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027A" w14:textId="77777777" w:rsidR="003E71A2" w:rsidRDefault="003E71A2">
      <w:pPr>
        <w:rPr>
          <w:rFonts w:hint="eastAsia"/>
        </w:rPr>
      </w:pPr>
    </w:p>
    <w:p w14:paraId="6E98AB9E" w14:textId="77777777" w:rsidR="003E71A2" w:rsidRDefault="003E71A2">
      <w:pPr>
        <w:rPr>
          <w:rFonts w:hint="eastAsia"/>
        </w:rPr>
      </w:pPr>
      <w:r>
        <w:rPr>
          <w:rFonts w:hint="eastAsia"/>
        </w:rPr>
        <w:tab/>
        <w:t>河出伏流一泻千里的拼音：Hé chū fú liú yī xiè qiān lǐ</w:t>
      </w:r>
    </w:p>
    <w:p w14:paraId="076DA249" w14:textId="77777777" w:rsidR="003E71A2" w:rsidRDefault="003E71A2">
      <w:pPr>
        <w:rPr>
          <w:rFonts w:hint="eastAsia"/>
        </w:rPr>
      </w:pPr>
    </w:p>
    <w:p w14:paraId="1A0DE146" w14:textId="77777777" w:rsidR="003E71A2" w:rsidRDefault="003E71A2">
      <w:pPr>
        <w:rPr>
          <w:rFonts w:hint="eastAsia"/>
        </w:rPr>
      </w:pPr>
    </w:p>
    <w:p w14:paraId="7A95C2B8" w14:textId="77777777" w:rsidR="003E71A2" w:rsidRDefault="003E71A2">
      <w:pPr>
        <w:rPr>
          <w:rFonts w:hint="eastAsia"/>
        </w:rPr>
      </w:pPr>
      <w:r>
        <w:rPr>
          <w:rFonts w:hint="eastAsia"/>
        </w:rPr>
        <w:tab/>
        <w:t>“河出伏流，一泻千里”这句古语出自于《庄子·逍遥游》，它描绘了一幅气势磅礴的自然景象。这句话的意思是河流从地下涌出，然后以不可阻挡的势头奔腾而下，横跨千里之遥。这一表述不仅体现了大自然的强大力量和无尽变化，同时也象征着一种自由、奔放的生命力，以及不畏艰难险阻勇往直前的精神。</w:t>
      </w:r>
    </w:p>
    <w:p w14:paraId="0DDD468E" w14:textId="77777777" w:rsidR="003E71A2" w:rsidRDefault="003E71A2">
      <w:pPr>
        <w:rPr>
          <w:rFonts w:hint="eastAsia"/>
        </w:rPr>
      </w:pPr>
    </w:p>
    <w:p w14:paraId="7D7D60AD" w14:textId="77777777" w:rsidR="003E71A2" w:rsidRDefault="003E71A2">
      <w:pPr>
        <w:rPr>
          <w:rFonts w:hint="eastAsia"/>
        </w:rPr>
      </w:pPr>
    </w:p>
    <w:p w14:paraId="76160473" w14:textId="77777777" w:rsidR="003E71A2" w:rsidRDefault="003E71A2">
      <w:pPr>
        <w:rPr>
          <w:rFonts w:hint="eastAsia"/>
        </w:rPr>
      </w:pPr>
    </w:p>
    <w:p w14:paraId="6601E3CB" w14:textId="77777777" w:rsidR="003E71A2" w:rsidRDefault="003E71A2">
      <w:pPr>
        <w:rPr>
          <w:rFonts w:hint="eastAsia"/>
        </w:rPr>
      </w:pPr>
      <w:r>
        <w:rPr>
          <w:rFonts w:hint="eastAsia"/>
        </w:rPr>
        <w:tab/>
        <w:t>历史背景与文化意义</w:t>
      </w:r>
    </w:p>
    <w:p w14:paraId="429E1076" w14:textId="77777777" w:rsidR="003E71A2" w:rsidRDefault="003E71A2">
      <w:pPr>
        <w:rPr>
          <w:rFonts w:hint="eastAsia"/>
        </w:rPr>
      </w:pPr>
    </w:p>
    <w:p w14:paraId="6D6B28A6" w14:textId="77777777" w:rsidR="003E71A2" w:rsidRDefault="003E71A2">
      <w:pPr>
        <w:rPr>
          <w:rFonts w:hint="eastAsia"/>
        </w:rPr>
      </w:pPr>
    </w:p>
    <w:p w14:paraId="3E3F798D" w14:textId="77777777" w:rsidR="003E71A2" w:rsidRDefault="003E71A2">
      <w:pPr>
        <w:rPr>
          <w:rFonts w:hint="eastAsia"/>
        </w:rPr>
      </w:pPr>
      <w:r>
        <w:rPr>
          <w:rFonts w:hint="eastAsia"/>
        </w:rPr>
        <w:tab/>
        <w:t>在中国古代文学中，“河出伏流，一泻千里”的意象被广泛运用于诗词歌赋之中，用来赞美壮丽山河或形容英雄人物的气概。例如，在李白的诗作里，常常可以看到对这种宏大场景的引用，诗人借景抒情，表达自己内心深处对于自由和理想的追求。这个成语也反映了中国古代哲学思想中的阴阳观念，即事物发展到一定阶段后会转为相反的状态，如水在地下潜行一段时间后便会喷薄而出，形成壮观的水流。</w:t>
      </w:r>
    </w:p>
    <w:p w14:paraId="06A052CC" w14:textId="77777777" w:rsidR="003E71A2" w:rsidRDefault="003E71A2">
      <w:pPr>
        <w:rPr>
          <w:rFonts w:hint="eastAsia"/>
        </w:rPr>
      </w:pPr>
    </w:p>
    <w:p w14:paraId="235E8C5B" w14:textId="77777777" w:rsidR="003E71A2" w:rsidRDefault="003E71A2">
      <w:pPr>
        <w:rPr>
          <w:rFonts w:hint="eastAsia"/>
        </w:rPr>
      </w:pPr>
    </w:p>
    <w:p w14:paraId="687DC4D8" w14:textId="77777777" w:rsidR="003E71A2" w:rsidRDefault="003E71A2">
      <w:pPr>
        <w:rPr>
          <w:rFonts w:hint="eastAsia"/>
        </w:rPr>
      </w:pPr>
    </w:p>
    <w:p w14:paraId="5708A228" w14:textId="77777777" w:rsidR="003E71A2" w:rsidRDefault="003E71A2">
      <w:pPr>
        <w:rPr>
          <w:rFonts w:hint="eastAsia"/>
        </w:rPr>
      </w:pPr>
      <w:r>
        <w:rPr>
          <w:rFonts w:hint="eastAsia"/>
        </w:rPr>
        <w:tab/>
        <w:t>地理学视角下的解释</w:t>
      </w:r>
    </w:p>
    <w:p w14:paraId="505378F5" w14:textId="77777777" w:rsidR="003E71A2" w:rsidRDefault="003E71A2">
      <w:pPr>
        <w:rPr>
          <w:rFonts w:hint="eastAsia"/>
        </w:rPr>
      </w:pPr>
    </w:p>
    <w:p w14:paraId="145319B5" w14:textId="77777777" w:rsidR="003E71A2" w:rsidRDefault="003E71A2">
      <w:pPr>
        <w:rPr>
          <w:rFonts w:hint="eastAsia"/>
        </w:rPr>
      </w:pPr>
    </w:p>
    <w:p w14:paraId="21A5119F" w14:textId="77777777" w:rsidR="003E71A2" w:rsidRDefault="003E71A2">
      <w:pPr>
        <w:rPr>
          <w:rFonts w:hint="eastAsia"/>
        </w:rPr>
      </w:pPr>
      <w:r>
        <w:rPr>
          <w:rFonts w:hint="eastAsia"/>
        </w:rPr>
        <w:tab/>
        <w:t>从地理学的角度来看，“河出伏流，一泻千里”描述的是特定地质条件下河流形成的独特景观。当地壳运动导致地表发生断裂或者火山活动引起地形改变时，原本深藏于地下的水源可能会找到新的出口，从而形成急流。这些急流通常具有很大的落差，能够迅速冲刷沿途的地貌，塑造出峡谷、瀑布等自然奇观。在中国西部的一些地区，如黄果树瀑布所在的贵州省，以及长江上游的金沙江段，都可以见到类似的地理现象。</w:t>
      </w:r>
    </w:p>
    <w:p w14:paraId="5DD3B411" w14:textId="77777777" w:rsidR="003E71A2" w:rsidRDefault="003E71A2">
      <w:pPr>
        <w:rPr>
          <w:rFonts w:hint="eastAsia"/>
        </w:rPr>
      </w:pPr>
    </w:p>
    <w:p w14:paraId="7F77E3FF" w14:textId="77777777" w:rsidR="003E71A2" w:rsidRDefault="003E71A2">
      <w:pPr>
        <w:rPr>
          <w:rFonts w:hint="eastAsia"/>
        </w:rPr>
      </w:pPr>
    </w:p>
    <w:p w14:paraId="0A86EE3D" w14:textId="77777777" w:rsidR="003E71A2" w:rsidRDefault="003E71A2">
      <w:pPr>
        <w:rPr>
          <w:rFonts w:hint="eastAsia"/>
        </w:rPr>
      </w:pPr>
    </w:p>
    <w:p w14:paraId="217A70D9" w14:textId="77777777" w:rsidR="003E71A2" w:rsidRDefault="003E71A2">
      <w:pPr>
        <w:rPr>
          <w:rFonts w:hint="eastAsia"/>
        </w:rPr>
      </w:pPr>
      <w:r>
        <w:rPr>
          <w:rFonts w:hint="eastAsia"/>
        </w:rPr>
        <w:tab/>
        <w:t>艺术表现形式中的应用</w:t>
      </w:r>
    </w:p>
    <w:p w14:paraId="72CF8085" w14:textId="77777777" w:rsidR="003E71A2" w:rsidRDefault="003E71A2">
      <w:pPr>
        <w:rPr>
          <w:rFonts w:hint="eastAsia"/>
        </w:rPr>
      </w:pPr>
    </w:p>
    <w:p w14:paraId="2B7B683E" w14:textId="77777777" w:rsidR="003E71A2" w:rsidRDefault="003E71A2">
      <w:pPr>
        <w:rPr>
          <w:rFonts w:hint="eastAsia"/>
        </w:rPr>
      </w:pPr>
    </w:p>
    <w:p w14:paraId="34EDF150" w14:textId="77777777" w:rsidR="003E71A2" w:rsidRDefault="003E71A2">
      <w:pPr>
        <w:rPr>
          <w:rFonts w:hint="eastAsia"/>
        </w:rPr>
      </w:pPr>
      <w:r>
        <w:rPr>
          <w:rFonts w:hint="eastAsia"/>
        </w:rPr>
        <w:tab/>
        <w:t>在绘画、音乐以及其他艺术领域，“河出伏流，一泻千里”的主题同样得到了充分展现。画家们通过笔墨勾勒出汹涌澎湃的河水，用色彩和线条捕捉那瞬间爆发的能量；音乐家则尝试用旋律和节奏来模拟水流的声音，营造出一种激昂而又略带神秘的氛围。无论是国画还是油画，无论是古典乐曲还是现代摇滚，艺术家们都试图借助这一意象传达人类面对自然力量时既敬畏又向往的情感。</w:t>
      </w:r>
    </w:p>
    <w:p w14:paraId="2B67EA36" w14:textId="77777777" w:rsidR="003E71A2" w:rsidRDefault="003E71A2">
      <w:pPr>
        <w:rPr>
          <w:rFonts w:hint="eastAsia"/>
        </w:rPr>
      </w:pPr>
    </w:p>
    <w:p w14:paraId="6FD2E16F" w14:textId="77777777" w:rsidR="003E71A2" w:rsidRDefault="003E71A2">
      <w:pPr>
        <w:rPr>
          <w:rFonts w:hint="eastAsia"/>
        </w:rPr>
      </w:pPr>
    </w:p>
    <w:p w14:paraId="320BC48E" w14:textId="77777777" w:rsidR="003E71A2" w:rsidRDefault="003E71A2">
      <w:pPr>
        <w:rPr>
          <w:rFonts w:hint="eastAsia"/>
        </w:rPr>
      </w:pPr>
    </w:p>
    <w:p w14:paraId="3E572866" w14:textId="77777777" w:rsidR="003E71A2" w:rsidRDefault="003E71A2">
      <w:pPr>
        <w:rPr>
          <w:rFonts w:hint="eastAsia"/>
        </w:rPr>
      </w:pPr>
      <w:r>
        <w:rPr>
          <w:rFonts w:hint="eastAsia"/>
        </w:rPr>
        <w:tab/>
        <w:t>现代社会中的启示</w:t>
      </w:r>
    </w:p>
    <w:p w14:paraId="44F6BE87" w14:textId="77777777" w:rsidR="003E71A2" w:rsidRDefault="003E71A2">
      <w:pPr>
        <w:rPr>
          <w:rFonts w:hint="eastAsia"/>
        </w:rPr>
      </w:pPr>
    </w:p>
    <w:p w14:paraId="6F96D401" w14:textId="77777777" w:rsidR="003E71A2" w:rsidRDefault="003E71A2">
      <w:pPr>
        <w:rPr>
          <w:rFonts w:hint="eastAsia"/>
        </w:rPr>
      </w:pPr>
    </w:p>
    <w:p w14:paraId="0744256E" w14:textId="77777777" w:rsidR="003E71A2" w:rsidRDefault="003E71A2">
      <w:pPr>
        <w:rPr>
          <w:rFonts w:hint="eastAsia"/>
        </w:rPr>
      </w:pPr>
      <w:r>
        <w:rPr>
          <w:rFonts w:hint="eastAsia"/>
        </w:rPr>
        <w:tab/>
        <w:t>尽管我们生活在高度发达的科技时代，但“河出伏流，一泻千里”的精神依然有着重要的现实意义。它提醒人们要保持内心的激情和动力，勇敢面对生活中的挑战，并且在适当的时候释放自己的潜力。这也是一种生态警示，让我们意识到自然界的力量是无穷无尽的，我们必须尊重并保护好我们的环境，才能确保人与自然和谐共存。“河出伏流，一泻千里”不仅仅是一句美丽的诗句，更是一种激励人心的生活态度。</w:t>
      </w:r>
    </w:p>
    <w:p w14:paraId="6613F66C" w14:textId="77777777" w:rsidR="003E71A2" w:rsidRDefault="003E71A2">
      <w:pPr>
        <w:rPr>
          <w:rFonts w:hint="eastAsia"/>
        </w:rPr>
      </w:pPr>
    </w:p>
    <w:p w14:paraId="31F3E1CA" w14:textId="77777777" w:rsidR="003E71A2" w:rsidRDefault="003E71A2">
      <w:pPr>
        <w:rPr>
          <w:rFonts w:hint="eastAsia"/>
        </w:rPr>
      </w:pPr>
    </w:p>
    <w:p w14:paraId="02600600" w14:textId="77777777" w:rsidR="003E71A2" w:rsidRDefault="003E71A2">
      <w:pPr>
        <w:rPr>
          <w:rFonts w:hint="eastAsia"/>
        </w:rPr>
      </w:pPr>
      <w:r>
        <w:rPr>
          <w:rFonts w:hint="eastAsia"/>
        </w:rPr>
        <w:t>本文是由每日作文网(2345lzwz.com)为大家创作</w:t>
      </w:r>
    </w:p>
    <w:p w14:paraId="3E96EE41" w14:textId="7429CB0F" w:rsidR="00FF5BB7" w:rsidRDefault="00FF5BB7"/>
    <w:sectPr w:rsidR="00FF5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B7"/>
    <w:rsid w:val="003E71A2"/>
    <w:rsid w:val="00DD5DF1"/>
    <w:rsid w:val="00FF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AC42C-7792-4087-B840-F74BA3F7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BB7"/>
    <w:rPr>
      <w:rFonts w:cstheme="majorBidi"/>
      <w:color w:val="2F5496" w:themeColor="accent1" w:themeShade="BF"/>
      <w:sz w:val="28"/>
      <w:szCs w:val="28"/>
    </w:rPr>
  </w:style>
  <w:style w:type="character" w:customStyle="1" w:styleId="50">
    <w:name w:val="标题 5 字符"/>
    <w:basedOn w:val="a0"/>
    <w:link w:val="5"/>
    <w:uiPriority w:val="9"/>
    <w:semiHidden/>
    <w:rsid w:val="00FF5BB7"/>
    <w:rPr>
      <w:rFonts w:cstheme="majorBidi"/>
      <w:color w:val="2F5496" w:themeColor="accent1" w:themeShade="BF"/>
      <w:sz w:val="24"/>
    </w:rPr>
  </w:style>
  <w:style w:type="character" w:customStyle="1" w:styleId="60">
    <w:name w:val="标题 6 字符"/>
    <w:basedOn w:val="a0"/>
    <w:link w:val="6"/>
    <w:uiPriority w:val="9"/>
    <w:semiHidden/>
    <w:rsid w:val="00FF5BB7"/>
    <w:rPr>
      <w:rFonts w:cstheme="majorBidi"/>
      <w:b/>
      <w:bCs/>
      <w:color w:val="2F5496" w:themeColor="accent1" w:themeShade="BF"/>
    </w:rPr>
  </w:style>
  <w:style w:type="character" w:customStyle="1" w:styleId="70">
    <w:name w:val="标题 7 字符"/>
    <w:basedOn w:val="a0"/>
    <w:link w:val="7"/>
    <w:uiPriority w:val="9"/>
    <w:semiHidden/>
    <w:rsid w:val="00FF5BB7"/>
    <w:rPr>
      <w:rFonts w:cstheme="majorBidi"/>
      <w:b/>
      <w:bCs/>
      <w:color w:val="595959" w:themeColor="text1" w:themeTint="A6"/>
    </w:rPr>
  </w:style>
  <w:style w:type="character" w:customStyle="1" w:styleId="80">
    <w:name w:val="标题 8 字符"/>
    <w:basedOn w:val="a0"/>
    <w:link w:val="8"/>
    <w:uiPriority w:val="9"/>
    <w:semiHidden/>
    <w:rsid w:val="00FF5BB7"/>
    <w:rPr>
      <w:rFonts w:cstheme="majorBidi"/>
      <w:color w:val="595959" w:themeColor="text1" w:themeTint="A6"/>
    </w:rPr>
  </w:style>
  <w:style w:type="character" w:customStyle="1" w:styleId="90">
    <w:name w:val="标题 9 字符"/>
    <w:basedOn w:val="a0"/>
    <w:link w:val="9"/>
    <w:uiPriority w:val="9"/>
    <w:semiHidden/>
    <w:rsid w:val="00FF5BB7"/>
    <w:rPr>
      <w:rFonts w:eastAsiaTheme="majorEastAsia" w:cstheme="majorBidi"/>
      <w:color w:val="595959" w:themeColor="text1" w:themeTint="A6"/>
    </w:rPr>
  </w:style>
  <w:style w:type="paragraph" w:styleId="a3">
    <w:name w:val="Title"/>
    <w:basedOn w:val="a"/>
    <w:next w:val="a"/>
    <w:link w:val="a4"/>
    <w:uiPriority w:val="10"/>
    <w:qFormat/>
    <w:rsid w:val="00FF5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BB7"/>
    <w:pPr>
      <w:spacing w:before="160"/>
      <w:jc w:val="center"/>
    </w:pPr>
    <w:rPr>
      <w:i/>
      <w:iCs/>
      <w:color w:val="404040" w:themeColor="text1" w:themeTint="BF"/>
    </w:rPr>
  </w:style>
  <w:style w:type="character" w:customStyle="1" w:styleId="a8">
    <w:name w:val="引用 字符"/>
    <w:basedOn w:val="a0"/>
    <w:link w:val="a7"/>
    <w:uiPriority w:val="29"/>
    <w:rsid w:val="00FF5BB7"/>
    <w:rPr>
      <w:i/>
      <w:iCs/>
      <w:color w:val="404040" w:themeColor="text1" w:themeTint="BF"/>
    </w:rPr>
  </w:style>
  <w:style w:type="paragraph" w:styleId="a9">
    <w:name w:val="List Paragraph"/>
    <w:basedOn w:val="a"/>
    <w:uiPriority w:val="34"/>
    <w:qFormat/>
    <w:rsid w:val="00FF5BB7"/>
    <w:pPr>
      <w:ind w:left="720"/>
      <w:contextualSpacing/>
    </w:pPr>
  </w:style>
  <w:style w:type="character" w:styleId="aa">
    <w:name w:val="Intense Emphasis"/>
    <w:basedOn w:val="a0"/>
    <w:uiPriority w:val="21"/>
    <w:qFormat/>
    <w:rsid w:val="00FF5BB7"/>
    <w:rPr>
      <w:i/>
      <w:iCs/>
      <w:color w:val="2F5496" w:themeColor="accent1" w:themeShade="BF"/>
    </w:rPr>
  </w:style>
  <w:style w:type="paragraph" w:styleId="ab">
    <w:name w:val="Intense Quote"/>
    <w:basedOn w:val="a"/>
    <w:next w:val="a"/>
    <w:link w:val="ac"/>
    <w:uiPriority w:val="30"/>
    <w:qFormat/>
    <w:rsid w:val="00FF5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BB7"/>
    <w:rPr>
      <w:i/>
      <w:iCs/>
      <w:color w:val="2F5496" w:themeColor="accent1" w:themeShade="BF"/>
    </w:rPr>
  </w:style>
  <w:style w:type="character" w:styleId="ad">
    <w:name w:val="Intense Reference"/>
    <w:basedOn w:val="a0"/>
    <w:uiPriority w:val="32"/>
    <w:qFormat/>
    <w:rsid w:val="00FF5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