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BDF2" w14:textId="77777777" w:rsidR="00DD7A33" w:rsidRDefault="00DD7A33">
      <w:pPr>
        <w:rPr>
          <w:rFonts w:hint="eastAsia"/>
        </w:rPr>
      </w:pPr>
      <w:r>
        <w:rPr>
          <w:rFonts w:hint="eastAsia"/>
        </w:rPr>
        <w:t>油光可鉴怎么拼“油光可鉴”这个成语在汉语中并不常见，它并非是一个标准的四字成语，因此在正式文献或辞典中可能难以找到直接对应的解释。不过，根据其字面意思，我们可以大致推测出它的含义。“油光可鉴”可以理解为形容物体表面非常光滑，反射光线如同镜子一般清晰可见，通常用来描述物品保养得当或者制作工艺精良。在这里，“油光”指的是像涂了油一样的光泽，“可鉴”则是指可以作为镜子来照见事物。</w:t>
      </w:r>
    </w:p>
    <w:p w14:paraId="589366A4" w14:textId="77777777" w:rsidR="00DD7A33" w:rsidRDefault="00DD7A33">
      <w:pPr>
        <w:rPr>
          <w:rFonts w:hint="eastAsia"/>
        </w:rPr>
      </w:pPr>
      <w:r>
        <w:rPr>
          <w:rFonts w:hint="eastAsia"/>
        </w:rPr>
        <w:t>成语的构成与解析从构成上来看，“油光可鉴”由四个汉字组成，每个字都有其特定的含义：“油”字形象地描绘了表面润滑的状态；“光”则强调了这种状态下产生的光泽感；“可”表示可能性或能力；“鉴”原意是指古代用作镜子的铜器，这里引申为反射、映照的意思。整个成语通过这四个字的组合，生动地描绘了一种极为光滑且具有高度反光性的状态。</w:t>
      </w:r>
    </w:p>
    <w:p w14:paraId="00ACC9DD" w14:textId="77777777" w:rsidR="00DD7A33" w:rsidRDefault="00DD7A33">
      <w:pPr>
        <w:rPr>
          <w:rFonts w:hint="eastAsia"/>
        </w:rPr>
      </w:pPr>
      <w:r>
        <w:rPr>
          <w:rFonts w:hint="eastAsia"/>
        </w:rPr>
        <w:t>正确的拼音拼写对于“油光可鉴”这一成语，正确的拼音拼写为：“yóu guāng kě jiàn”。其中，“yóu”对应“油”，“guāng”对应“光”，“kě”对应“可”，而“jiàn”则对应“鉴”。在学习或使用该成语时，正确掌握其拼音是非常重要的，这不仅有助于准确发音，还能帮助更好地记忆和理解成语的含义。</w:t>
      </w:r>
    </w:p>
    <w:p w14:paraId="2F144713" w14:textId="77777777" w:rsidR="00DD7A33" w:rsidRDefault="00DD7A33">
      <w:pPr>
        <w:rPr>
          <w:rFonts w:hint="eastAsia"/>
        </w:rPr>
      </w:pPr>
      <w:r>
        <w:rPr>
          <w:rFonts w:hint="eastAsia"/>
        </w:rPr>
        <w:t>应用场景与例句虽然“油光可鉴”不是一个广泛使用的成语，但在某些特定场合下，它依然能够发挥独特的作用。比如，在描述某件工艺品、家具或是汽车等物品经过精心打理后所展现出的完美状态时，就可以使用“油光可鉴”来形容。例如：“这辆老爷车经过修复师的巧手处理后，车身表面油光可鉴，仿佛回到了出厂时的样子。”这样的表达既形象又贴切，能够让读者或听者对被描述对象的状态有一个直观的认识。</w:t>
      </w:r>
    </w:p>
    <w:p w14:paraId="573E5FC5" w14:textId="77777777" w:rsidR="00DD7A33" w:rsidRDefault="00DD7A33">
      <w:pPr>
        <w:rPr>
          <w:rFonts w:hint="eastAsia"/>
        </w:rPr>
      </w:pPr>
      <w:r>
        <w:rPr>
          <w:rFonts w:hint="eastAsia"/>
        </w:rPr>
        <w:t>最后的总结“油光可鉴”虽然不是我们日常生活中经常接触到的成语，但它独特的构造和鲜明的形象使得在恰当的情境下使用时，能够给语言增添不少色彩。无论是写作还是口语交流，合理运用这类不太常见的成语，都能够使表达更加丰富和有趣。希望通过对“油光可鉴”的学习，大家不仅能掌握其正确的拼音拼写，还能够在实际应用中灵活运用，让自己的语言表达更加生动有力。</w:t>
      </w:r>
    </w:p>
    <w:p w14:paraId="34C152E6" w14:textId="77777777" w:rsidR="00DD7A33" w:rsidRDefault="00DD7A33">
      <w:pPr>
        <w:rPr>
          <w:rFonts w:hint="eastAsia"/>
        </w:rPr>
      </w:pPr>
    </w:p>
    <w:p w14:paraId="08D5A311" w14:textId="0EECFD62" w:rsidR="00D608B7" w:rsidRDefault="00D608B7"/>
    <w:sectPr w:rsidR="00D6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B7"/>
    <w:rsid w:val="00332454"/>
    <w:rsid w:val="00D608B7"/>
    <w:rsid w:val="00D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32DB-AB51-4E1F-B320-A382AF9C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