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0A7F2" w14:textId="77777777" w:rsidR="00890802" w:rsidRDefault="00890802">
      <w:pPr>
        <w:rPr>
          <w:rFonts w:hint="eastAsia"/>
        </w:rPr>
      </w:pPr>
    </w:p>
    <w:p w14:paraId="6398CEB6" w14:textId="77777777" w:rsidR="00890802" w:rsidRDefault="00890802">
      <w:pPr>
        <w:rPr>
          <w:rFonts w:hint="eastAsia"/>
        </w:rPr>
      </w:pPr>
      <w:r>
        <w:rPr>
          <w:rFonts w:hint="eastAsia"/>
        </w:rPr>
        <w:tab/>
        <w:t>油光可鉴怎么读拼音怎么写呀</w:t>
      </w:r>
    </w:p>
    <w:p w14:paraId="253489BC" w14:textId="77777777" w:rsidR="00890802" w:rsidRDefault="00890802">
      <w:pPr>
        <w:rPr>
          <w:rFonts w:hint="eastAsia"/>
        </w:rPr>
      </w:pPr>
    </w:p>
    <w:p w14:paraId="4322B357" w14:textId="77777777" w:rsidR="00890802" w:rsidRDefault="00890802">
      <w:pPr>
        <w:rPr>
          <w:rFonts w:hint="eastAsia"/>
        </w:rPr>
      </w:pPr>
    </w:p>
    <w:p w14:paraId="2BC272EB" w14:textId="77777777" w:rsidR="00890802" w:rsidRDefault="00890802">
      <w:pPr>
        <w:rPr>
          <w:rFonts w:hint="eastAsia"/>
        </w:rPr>
      </w:pPr>
      <w:r>
        <w:rPr>
          <w:rFonts w:hint="eastAsia"/>
        </w:rPr>
        <w:tab/>
        <w:t>“油光可鉴”这个成语在汉语中的拼音是 yóu guāng kě jiàn。它用来形容物体表面非常光滑，反光如同镜子一般明亮，通常用来描述那些保养得非常好的物品，如家具、皮鞋等。这个成语的使用场景比较广泛，不仅限于物品，有时也用来比喻人的皮肤保养得很好，显得光泽亮丽。</w:t>
      </w:r>
    </w:p>
    <w:p w14:paraId="1107106B" w14:textId="77777777" w:rsidR="00890802" w:rsidRDefault="00890802">
      <w:pPr>
        <w:rPr>
          <w:rFonts w:hint="eastAsia"/>
        </w:rPr>
      </w:pPr>
    </w:p>
    <w:p w14:paraId="414EDBA8" w14:textId="77777777" w:rsidR="00890802" w:rsidRDefault="00890802">
      <w:pPr>
        <w:rPr>
          <w:rFonts w:hint="eastAsia"/>
        </w:rPr>
      </w:pPr>
    </w:p>
    <w:p w14:paraId="7D734099" w14:textId="77777777" w:rsidR="00890802" w:rsidRDefault="00890802">
      <w:pPr>
        <w:rPr>
          <w:rFonts w:hint="eastAsia"/>
        </w:rPr>
      </w:pPr>
    </w:p>
    <w:p w14:paraId="2217CA49" w14:textId="77777777" w:rsidR="00890802" w:rsidRDefault="00890802">
      <w:pPr>
        <w:rPr>
          <w:rFonts w:hint="eastAsia"/>
        </w:rPr>
      </w:pPr>
      <w:r>
        <w:rPr>
          <w:rFonts w:hint="eastAsia"/>
        </w:rPr>
        <w:tab/>
        <w:t>成语结构分析</w:t>
      </w:r>
    </w:p>
    <w:p w14:paraId="033D519C" w14:textId="77777777" w:rsidR="00890802" w:rsidRDefault="00890802">
      <w:pPr>
        <w:rPr>
          <w:rFonts w:hint="eastAsia"/>
        </w:rPr>
      </w:pPr>
    </w:p>
    <w:p w14:paraId="1125BFD6" w14:textId="77777777" w:rsidR="00890802" w:rsidRDefault="00890802">
      <w:pPr>
        <w:rPr>
          <w:rFonts w:hint="eastAsia"/>
        </w:rPr>
      </w:pPr>
    </w:p>
    <w:p w14:paraId="697939FF" w14:textId="77777777" w:rsidR="00890802" w:rsidRDefault="00890802">
      <w:pPr>
        <w:rPr>
          <w:rFonts w:hint="eastAsia"/>
        </w:rPr>
      </w:pPr>
      <w:r>
        <w:rPr>
          <w:rFonts w:hint="eastAsia"/>
        </w:rPr>
        <w:tab/>
        <w:t>从成语结构来看，“油光可鉴”由四个汉字组成，每个字都有其特定的意义。“油”字在这里主要指代的是光泽或光滑的状态；“光”字则直接表达了明亮的意思；“可”是一个动词，表示能够或者可以的意思；“鉴”字原本是指古代的一种铜镜，这里引申为可以作为镜子来照见的意思。将这四个字组合起来，形象地描绘出了一种非常光滑且能映照出人影的状态。</w:t>
      </w:r>
    </w:p>
    <w:p w14:paraId="6CC96BE1" w14:textId="77777777" w:rsidR="00890802" w:rsidRDefault="00890802">
      <w:pPr>
        <w:rPr>
          <w:rFonts w:hint="eastAsia"/>
        </w:rPr>
      </w:pPr>
    </w:p>
    <w:p w14:paraId="5AF94A02" w14:textId="77777777" w:rsidR="00890802" w:rsidRDefault="00890802">
      <w:pPr>
        <w:rPr>
          <w:rFonts w:hint="eastAsia"/>
        </w:rPr>
      </w:pPr>
    </w:p>
    <w:p w14:paraId="12045330" w14:textId="77777777" w:rsidR="00890802" w:rsidRDefault="00890802">
      <w:pPr>
        <w:rPr>
          <w:rFonts w:hint="eastAsia"/>
        </w:rPr>
      </w:pPr>
    </w:p>
    <w:p w14:paraId="290D8042" w14:textId="77777777" w:rsidR="00890802" w:rsidRDefault="00890802">
      <w:pPr>
        <w:rPr>
          <w:rFonts w:hint="eastAsia"/>
        </w:rPr>
      </w:pPr>
      <w:r>
        <w:rPr>
          <w:rFonts w:hint="eastAsia"/>
        </w:rPr>
        <w:tab/>
        <w:t>成语来源与文化背景</w:t>
      </w:r>
    </w:p>
    <w:p w14:paraId="0479B968" w14:textId="77777777" w:rsidR="00890802" w:rsidRDefault="00890802">
      <w:pPr>
        <w:rPr>
          <w:rFonts w:hint="eastAsia"/>
        </w:rPr>
      </w:pPr>
    </w:p>
    <w:p w14:paraId="0D2FB49D" w14:textId="77777777" w:rsidR="00890802" w:rsidRDefault="00890802">
      <w:pPr>
        <w:rPr>
          <w:rFonts w:hint="eastAsia"/>
        </w:rPr>
      </w:pPr>
    </w:p>
    <w:p w14:paraId="34A2CBC2" w14:textId="77777777" w:rsidR="00890802" w:rsidRDefault="00890802">
      <w:pPr>
        <w:rPr>
          <w:rFonts w:hint="eastAsia"/>
        </w:rPr>
      </w:pPr>
      <w:r>
        <w:rPr>
          <w:rFonts w:hint="eastAsia"/>
        </w:rPr>
        <w:tab/>
        <w:t>关于“油光可鉴”的确切起源，并没有明确的历史记载，但它反映了中国古代对于美好事物追求的一种态度。在中国传统文化中，人们往往通过精心打理自己的物品来表达对生活的热爱和对美的追求。这种追求不仅体现在日常用品上，也反映在个人修养和社会交往等多个方面。成语“油光可鉴”正是这一文化心理的体现之一。</w:t>
      </w:r>
    </w:p>
    <w:p w14:paraId="2751BF09" w14:textId="77777777" w:rsidR="00890802" w:rsidRDefault="00890802">
      <w:pPr>
        <w:rPr>
          <w:rFonts w:hint="eastAsia"/>
        </w:rPr>
      </w:pPr>
    </w:p>
    <w:p w14:paraId="42FDD8DD" w14:textId="77777777" w:rsidR="00890802" w:rsidRDefault="00890802">
      <w:pPr>
        <w:rPr>
          <w:rFonts w:hint="eastAsia"/>
        </w:rPr>
      </w:pPr>
    </w:p>
    <w:p w14:paraId="77FC460D" w14:textId="77777777" w:rsidR="00890802" w:rsidRDefault="00890802">
      <w:pPr>
        <w:rPr>
          <w:rFonts w:hint="eastAsia"/>
        </w:rPr>
      </w:pPr>
    </w:p>
    <w:p w14:paraId="5622F7A7" w14:textId="77777777" w:rsidR="00890802" w:rsidRDefault="00890802">
      <w:pPr>
        <w:rPr>
          <w:rFonts w:hint="eastAsia"/>
        </w:rPr>
      </w:pPr>
      <w:r>
        <w:rPr>
          <w:rFonts w:hint="eastAsia"/>
        </w:rPr>
        <w:tab/>
        <w:t>现代应用场景</w:t>
      </w:r>
    </w:p>
    <w:p w14:paraId="55D14F48" w14:textId="77777777" w:rsidR="00890802" w:rsidRDefault="00890802">
      <w:pPr>
        <w:rPr>
          <w:rFonts w:hint="eastAsia"/>
        </w:rPr>
      </w:pPr>
    </w:p>
    <w:p w14:paraId="4E3AEB18" w14:textId="77777777" w:rsidR="00890802" w:rsidRDefault="00890802">
      <w:pPr>
        <w:rPr>
          <w:rFonts w:hint="eastAsia"/>
        </w:rPr>
      </w:pPr>
    </w:p>
    <w:p w14:paraId="0E87CD3B" w14:textId="77777777" w:rsidR="00890802" w:rsidRDefault="00890802">
      <w:pPr>
        <w:rPr>
          <w:rFonts w:hint="eastAsia"/>
        </w:rPr>
      </w:pPr>
      <w:r>
        <w:rPr>
          <w:rFonts w:hint="eastAsia"/>
        </w:rPr>
        <w:tab/>
        <w:t>随着社会的发展，“油光可鉴”这个成语也被赋予了更多的含义和更广的应用范围。除了传统的描述物品外观外，它还经常出现在评价美容护肤产品效果、汽车保养状态等方面。例如，在化妆品广告中，我们可能会看到这样的表述：“使用本产品后，您的肌肤将达到油光可鉴的效果。”这样的用法不仅丰富了成语的表现力，也让它更加贴近现代生活。</w:t>
      </w:r>
    </w:p>
    <w:p w14:paraId="4568F16F" w14:textId="77777777" w:rsidR="00890802" w:rsidRDefault="00890802">
      <w:pPr>
        <w:rPr>
          <w:rFonts w:hint="eastAsia"/>
        </w:rPr>
      </w:pPr>
    </w:p>
    <w:p w14:paraId="1C9D6C47" w14:textId="77777777" w:rsidR="00890802" w:rsidRDefault="00890802">
      <w:pPr>
        <w:rPr>
          <w:rFonts w:hint="eastAsia"/>
        </w:rPr>
      </w:pPr>
    </w:p>
    <w:p w14:paraId="312A2933" w14:textId="77777777" w:rsidR="00890802" w:rsidRDefault="00890802">
      <w:pPr>
        <w:rPr>
          <w:rFonts w:hint="eastAsia"/>
        </w:rPr>
      </w:pPr>
    </w:p>
    <w:p w14:paraId="4D7D605F" w14:textId="77777777" w:rsidR="00890802" w:rsidRDefault="00890802">
      <w:pPr>
        <w:rPr>
          <w:rFonts w:hint="eastAsia"/>
        </w:rPr>
      </w:pPr>
      <w:r>
        <w:rPr>
          <w:rFonts w:hint="eastAsia"/>
        </w:rPr>
        <w:tab/>
        <w:t>学习与记忆技巧</w:t>
      </w:r>
    </w:p>
    <w:p w14:paraId="021DDA02" w14:textId="77777777" w:rsidR="00890802" w:rsidRDefault="00890802">
      <w:pPr>
        <w:rPr>
          <w:rFonts w:hint="eastAsia"/>
        </w:rPr>
      </w:pPr>
    </w:p>
    <w:p w14:paraId="34A8D827" w14:textId="77777777" w:rsidR="00890802" w:rsidRDefault="00890802">
      <w:pPr>
        <w:rPr>
          <w:rFonts w:hint="eastAsia"/>
        </w:rPr>
      </w:pPr>
    </w:p>
    <w:p w14:paraId="383FC967" w14:textId="77777777" w:rsidR="00890802" w:rsidRDefault="00890802">
      <w:pPr>
        <w:rPr>
          <w:rFonts w:hint="eastAsia"/>
        </w:rPr>
      </w:pPr>
      <w:r>
        <w:rPr>
          <w:rFonts w:hint="eastAsia"/>
        </w:rPr>
        <w:tab/>
        <w:t>对于想要学习和记住“油光可鉴”这个成语的朋友来说，可以通过联想记忆的方法加深印象。想象一件经过精心打磨的家具，或是保养得当的皮鞋，在阳光下反射出耀眼的光芒，仿佛可以清晰地映出人的倒影。这样的画面既美丽又富有诗意，有助于我们在日常生活中更好地运用这个成语。</w:t>
      </w:r>
    </w:p>
    <w:p w14:paraId="5DDB6099" w14:textId="77777777" w:rsidR="00890802" w:rsidRDefault="00890802">
      <w:pPr>
        <w:rPr>
          <w:rFonts w:hint="eastAsia"/>
        </w:rPr>
      </w:pPr>
    </w:p>
    <w:p w14:paraId="1003A90C" w14:textId="77777777" w:rsidR="00890802" w:rsidRDefault="00890802">
      <w:pPr>
        <w:rPr>
          <w:rFonts w:hint="eastAsia"/>
        </w:rPr>
      </w:pPr>
    </w:p>
    <w:p w14:paraId="757985B2" w14:textId="77777777" w:rsidR="00890802" w:rsidRDefault="00890802">
      <w:pPr>
        <w:rPr>
          <w:rFonts w:hint="eastAsia"/>
        </w:rPr>
      </w:pPr>
    </w:p>
    <w:p w14:paraId="068CAF82" w14:textId="77777777" w:rsidR="00890802" w:rsidRDefault="00890802">
      <w:pPr>
        <w:rPr>
          <w:rFonts w:hint="eastAsia"/>
        </w:rPr>
      </w:pPr>
      <w:r>
        <w:rPr>
          <w:rFonts w:hint="eastAsia"/>
        </w:rPr>
        <w:tab/>
        <w:t>最后的总结</w:t>
      </w:r>
    </w:p>
    <w:p w14:paraId="50157F66" w14:textId="77777777" w:rsidR="00890802" w:rsidRDefault="00890802">
      <w:pPr>
        <w:rPr>
          <w:rFonts w:hint="eastAsia"/>
        </w:rPr>
      </w:pPr>
    </w:p>
    <w:p w14:paraId="20E3A1B4" w14:textId="77777777" w:rsidR="00890802" w:rsidRDefault="00890802">
      <w:pPr>
        <w:rPr>
          <w:rFonts w:hint="eastAsia"/>
        </w:rPr>
      </w:pPr>
    </w:p>
    <w:p w14:paraId="5E7BFB60" w14:textId="77777777" w:rsidR="00890802" w:rsidRDefault="00890802">
      <w:pPr>
        <w:rPr>
          <w:rFonts w:hint="eastAsia"/>
        </w:rPr>
      </w:pPr>
      <w:r>
        <w:rPr>
          <w:rFonts w:hint="eastAsia"/>
        </w:rPr>
        <w:tab/>
        <w:t>“油光可鉴”是一个非常生动形象的成语，它不仅体现了汉语的魅力，也承载着中华民族深厚的文化内涵。希望通过今天的介绍，大家能够更加深入地理解这个成语，并在适当的场合灵活运用，让语言交流更加丰富多彩。</w:t>
      </w:r>
    </w:p>
    <w:p w14:paraId="7E39DF04" w14:textId="77777777" w:rsidR="00890802" w:rsidRDefault="00890802">
      <w:pPr>
        <w:rPr>
          <w:rFonts w:hint="eastAsia"/>
        </w:rPr>
      </w:pPr>
    </w:p>
    <w:p w14:paraId="29A34D92" w14:textId="77777777" w:rsidR="00890802" w:rsidRDefault="00890802">
      <w:pPr>
        <w:rPr>
          <w:rFonts w:hint="eastAsia"/>
        </w:rPr>
      </w:pPr>
    </w:p>
    <w:p w14:paraId="5036CA67" w14:textId="77777777" w:rsidR="00890802" w:rsidRDefault="00890802">
      <w:pPr>
        <w:rPr>
          <w:rFonts w:hint="eastAsia"/>
        </w:rPr>
      </w:pPr>
      <w:r>
        <w:rPr>
          <w:rFonts w:hint="eastAsia"/>
        </w:rPr>
        <w:t>本文是由每日作文网(2345lzwz.com)为大家创作</w:t>
      </w:r>
    </w:p>
    <w:p w14:paraId="4BB5C667" w14:textId="78E3A4D0" w:rsidR="00955327" w:rsidRDefault="00955327"/>
    <w:sectPr w:rsidR="00955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27"/>
    <w:rsid w:val="00890802"/>
    <w:rsid w:val="0095532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EF728-D728-4DAD-8006-C636FD4C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327"/>
    <w:rPr>
      <w:rFonts w:cstheme="majorBidi"/>
      <w:color w:val="2F5496" w:themeColor="accent1" w:themeShade="BF"/>
      <w:sz w:val="28"/>
      <w:szCs w:val="28"/>
    </w:rPr>
  </w:style>
  <w:style w:type="character" w:customStyle="1" w:styleId="50">
    <w:name w:val="标题 5 字符"/>
    <w:basedOn w:val="a0"/>
    <w:link w:val="5"/>
    <w:uiPriority w:val="9"/>
    <w:semiHidden/>
    <w:rsid w:val="00955327"/>
    <w:rPr>
      <w:rFonts w:cstheme="majorBidi"/>
      <w:color w:val="2F5496" w:themeColor="accent1" w:themeShade="BF"/>
      <w:sz w:val="24"/>
    </w:rPr>
  </w:style>
  <w:style w:type="character" w:customStyle="1" w:styleId="60">
    <w:name w:val="标题 6 字符"/>
    <w:basedOn w:val="a0"/>
    <w:link w:val="6"/>
    <w:uiPriority w:val="9"/>
    <w:semiHidden/>
    <w:rsid w:val="00955327"/>
    <w:rPr>
      <w:rFonts w:cstheme="majorBidi"/>
      <w:b/>
      <w:bCs/>
      <w:color w:val="2F5496" w:themeColor="accent1" w:themeShade="BF"/>
    </w:rPr>
  </w:style>
  <w:style w:type="character" w:customStyle="1" w:styleId="70">
    <w:name w:val="标题 7 字符"/>
    <w:basedOn w:val="a0"/>
    <w:link w:val="7"/>
    <w:uiPriority w:val="9"/>
    <w:semiHidden/>
    <w:rsid w:val="00955327"/>
    <w:rPr>
      <w:rFonts w:cstheme="majorBidi"/>
      <w:b/>
      <w:bCs/>
      <w:color w:val="595959" w:themeColor="text1" w:themeTint="A6"/>
    </w:rPr>
  </w:style>
  <w:style w:type="character" w:customStyle="1" w:styleId="80">
    <w:name w:val="标题 8 字符"/>
    <w:basedOn w:val="a0"/>
    <w:link w:val="8"/>
    <w:uiPriority w:val="9"/>
    <w:semiHidden/>
    <w:rsid w:val="00955327"/>
    <w:rPr>
      <w:rFonts w:cstheme="majorBidi"/>
      <w:color w:val="595959" w:themeColor="text1" w:themeTint="A6"/>
    </w:rPr>
  </w:style>
  <w:style w:type="character" w:customStyle="1" w:styleId="90">
    <w:name w:val="标题 9 字符"/>
    <w:basedOn w:val="a0"/>
    <w:link w:val="9"/>
    <w:uiPriority w:val="9"/>
    <w:semiHidden/>
    <w:rsid w:val="00955327"/>
    <w:rPr>
      <w:rFonts w:eastAsiaTheme="majorEastAsia" w:cstheme="majorBidi"/>
      <w:color w:val="595959" w:themeColor="text1" w:themeTint="A6"/>
    </w:rPr>
  </w:style>
  <w:style w:type="paragraph" w:styleId="a3">
    <w:name w:val="Title"/>
    <w:basedOn w:val="a"/>
    <w:next w:val="a"/>
    <w:link w:val="a4"/>
    <w:uiPriority w:val="10"/>
    <w:qFormat/>
    <w:rsid w:val="00955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327"/>
    <w:pPr>
      <w:spacing w:before="160"/>
      <w:jc w:val="center"/>
    </w:pPr>
    <w:rPr>
      <w:i/>
      <w:iCs/>
      <w:color w:val="404040" w:themeColor="text1" w:themeTint="BF"/>
    </w:rPr>
  </w:style>
  <w:style w:type="character" w:customStyle="1" w:styleId="a8">
    <w:name w:val="引用 字符"/>
    <w:basedOn w:val="a0"/>
    <w:link w:val="a7"/>
    <w:uiPriority w:val="29"/>
    <w:rsid w:val="00955327"/>
    <w:rPr>
      <w:i/>
      <w:iCs/>
      <w:color w:val="404040" w:themeColor="text1" w:themeTint="BF"/>
    </w:rPr>
  </w:style>
  <w:style w:type="paragraph" w:styleId="a9">
    <w:name w:val="List Paragraph"/>
    <w:basedOn w:val="a"/>
    <w:uiPriority w:val="34"/>
    <w:qFormat/>
    <w:rsid w:val="00955327"/>
    <w:pPr>
      <w:ind w:left="720"/>
      <w:contextualSpacing/>
    </w:pPr>
  </w:style>
  <w:style w:type="character" w:styleId="aa">
    <w:name w:val="Intense Emphasis"/>
    <w:basedOn w:val="a0"/>
    <w:uiPriority w:val="21"/>
    <w:qFormat/>
    <w:rsid w:val="00955327"/>
    <w:rPr>
      <w:i/>
      <w:iCs/>
      <w:color w:val="2F5496" w:themeColor="accent1" w:themeShade="BF"/>
    </w:rPr>
  </w:style>
  <w:style w:type="paragraph" w:styleId="ab">
    <w:name w:val="Intense Quote"/>
    <w:basedOn w:val="a"/>
    <w:next w:val="a"/>
    <w:link w:val="ac"/>
    <w:uiPriority w:val="30"/>
    <w:qFormat/>
    <w:rsid w:val="00955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327"/>
    <w:rPr>
      <w:i/>
      <w:iCs/>
      <w:color w:val="2F5496" w:themeColor="accent1" w:themeShade="BF"/>
    </w:rPr>
  </w:style>
  <w:style w:type="character" w:styleId="ad">
    <w:name w:val="Intense Reference"/>
    <w:basedOn w:val="a0"/>
    <w:uiPriority w:val="32"/>
    <w:qFormat/>
    <w:rsid w:val="00955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