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3079F" w14:textId="77777777" w:rsidR="00F46FF1" w:rsidRDefault="00F46FF1">
      <w:pPr>
        <w:rPr>
          <w:rFonts w:hint="eastAsia"/>
        </w:rPr>
      </w:pPr>
      <w:r>
        <w:rPr>
          <w:rFonts w:hint="eastAsia"/>
        </w:rPr>
        <w:t>治的拼音组词部首结构</w:t>
      </w:r>
    </w:p>
    <w:p w14:paraId="0F1E5CA9" w14:textId="77777777" w:rsidR="00F46FF1" w:rsidRDefault="00F46FF1">
      <w:pPr>
        <w:rPr>
          <w:rFonts w:hint="eastAsia"/>
        </w:rPr>
      </w:pPr>
      <w:r>
        <w:rPr>
          <w:rFonts w:hint="eastAsia"/>
        </w:rPr>
        <w:t>汉字“治”是一个非常有趣且具有多重含义的字，其拼音为 zhì。从构字角度来看，“治”的部首是水（氵），这暗示了它与水流、液体以及治理有关联。在古代中国，“治”往往和国家管理、社会秩序相关，象征着一种引导和规范的力量，正如流水一般，虽柔和却能穿透岩石，形成江河湖海，滋润大地。</w:t>
      </w:r>
    </w:p>
    <w:p w14:paraId="085175F3" w14:textId="77777777" w:rsidR="00F46FF1" w:rsidRDefault="00F46FF1">
      <w:pPr>
        <w:rPr>
          <w:rFonts w:hint="eastAsia"/>
        </w:rPr>
      </w:pPr>
    </w:p>
    <w:p w14:paraId="3AB6BA08" w14:textId="77777777" w:rsidR="00F46FF1" w:rsidRDefault="00F46FF1">
      <w:pPr>
        <w:rPr>
          <w:rFonts w:hint="eastAsia"/>
        </w:rPr>
      </w:pPr>
      <w:r>
        <w:rPr>
          <w:rFonts w:hint="eastAsia"/>
        </w:rPr>
        <w:t>关于治的构成</w:t>
      </w:r>
    </w:p>
    <w:p w14:paraId="5E4ADDCC" w14:textId="77777777" w:rsidR="00F46FF1" w:rsidRDefault="00F46FF1">
      <w:pPr>
        <w:rPr>
          <w:rFonts w:hint="eastAsia"/>
        </w:rPr>
      </w:pPr>
      <w:r>
        <w:rPr>
          <w:rFonts w:hint="eastAsia"/>
        </w:rPr>
        <w:t>“治”的右边部分由一个“台”组成，这个部件实际上是由更古老的字符演变而来，原意可能指向高台或平台，这些地方在古代常被用作举行重要仪式或是作为观察天文现象的地点。“台”在此处可以理解为一种基础或是支撑，结合左边的水部，整个字形寓意着通过一定的规则或方法来引导事物朝向正确方向发展，就如同站在高台上指挥水流一样。</w:t>
      </w:r>
    </w:p>
    <w:p w14:paraId="1CE93E87" w14:textId="77777777" w:rsidR="00F46FF1" w:rsidRDefault="00F46FF1">
      <w:pPr>
        <w:rPr>
          <w:rFonts w:hint="eastAsia"/>
        </w:rPr>
      </w:pPr>
    </w:p>
    <w:p w14:paraId="05F8EE74" w14:textId="77777777" w:rsidR="00F46FF1" w:rsidRDefault="00F46FF1">
      <w:pPr>
        <w:rPr>
          <w:rFonts w:hint="eastAsia"/>
        </w:rPr>
      </w:pPr>
      <w:r>
        <w:rPr>
          <w:rFonts w:hint="eastAsia"/>
        </w:rPr>
        <w:t>治的拼音及其在语言中的应用</w:t>
      </w:r>
    </w:p>
    <w:p w14:paraId="73901E24" w14:textId="77777777" w:rsidR="00F46FF1" w:rsidRDefault="00F46FF1">
      <w:pPr>
        <w:rPr>
          <w:rFonts w:hint="eastAsia"/>
        </w:rPr>
      </w:pPr>
      <w:r>
        <w:rPr>
          <w:rFonts w:hint="eastAsia"/>
        </w:rPr>
        <w:t>拼音 zhì 反映了汉语发音的基本特征，它不仅帮助人们正确读出“治”字，也用于区分同音字的不同意思。例如，“治”和“制”虽然发音相同，但意义却大相径庭。“治”更多指的是管理和整顿，而“制”则倾向于创造和制造。在现代汉语中，“治”经常出现在各种词汇和短语中，如“治理”、“治疗”、“治国”等，每一个都体现了“治”字的核心理念：即通过适当的方法达到预期的效果。</w:t>
      </w:r>
    </w:p>
    <w:p w14:paraId="2DEFB37A" w14:textId="77777777" w:rsidR="00F46FF1" w:rsidRDefault="00F46FF1">
      <w:pPr>
        <w:rPr>
          <w:rFonts w:hint="eastAsia"/>
        </w:rPr>
      </w:pPr>
    </w:p>
    <w:p w14:paraId="6ABF9E76" w14:textId="77777777" w:rsidR="00F46FF1" w:rsidRDefault="00F46FF1">
      <w:pPr>
        <w:rPr>
          <w:rFonts w:hint="eastAsia"/>
        </w:rPr>
      </w:pPr>
      <w:r>
        <w:rPr>
          <w:rFonts w:hint="eastAsia"/>
        </w:rPr>
        <w:t>治的组词实例</w:t>
      </w:r>
    </w:p>
    <w:p w14:paraId="2B065F35" w14:textId="77777777" w:rsidR="00F46FF1" w:rsidRDefault="00F46FF1">
      <w:pPr>
        <w:rPr>
          <w:rFonts w:hint="eastAsia"/>
        </w:rPr>
      </w:pPr>
      <w:r>
        <w:rPr>
          <w:rFonts w:hint="eastAsia"/>
        </w:rPr>
        <w:t>在日常生活中，“治”字的应用十分广泛。比如，“治病救人”中的“治”，强调的是医疗行为；“治国安邦”里的“治”，则涉及到国家和社会的管理。“治学严谨”一词用来形容一个人在学术研究上的态度认真，追求真理的精神。这些词语不仅丰富了汉语表达，也深刻反映了中华文化对于秩序、和谐以及个人修养的重视。</w:t>
      </w:r>
    </w:p>
    <w:p w14:paraId="6279BC32" w14:textId="77777777" w:rsidR="00F46FF1" w:rsidRDefault="00F46FF1">
      <w:pPr>
        <w:rPr>
          <w:rFonts w:hint="eastAsia"/>
        </w:rPr>
      </w:pPr>
    </w:p>
    <w:p w14:paraId="6C5D2679" w14:textId="77777777" w:rsidR="00F46FF1" w:rsidRDefault="00F46FF1">
      <w:pPr>
        <w:rPr>
          <w:rFonts w:hint="eastAsia"/>
        </w:rPr>
      </w:pPr>
      <w:r>
        <w:rPr>
          <w:rFonts w:hint="eastAsia"/>
        </w:rPr>
        <w:t>最后的总结</w:t>
      </w:r>
    </w:p>
    <w:p w14:paraId="68091124" w14:textId="77777777" w:rsidR="00F46FF1" w:rsidRDefault="00F46FF1">
      <w:pPr>
        <w:rPr>
          <w:rFonts w:hint="eastAsia"/>
        </w:rPr>
      </w:pPr>
      <w:r>
        <w:rPr>
          <w:rFonts w:hint="eastAsia"/>
        </w:rPr>
        <w:t>“治”不仅仅是一个简单的汉字，它承载着深厚的文化内涵和哲学思想。无论是从构字的角度还是实际应用来看，“治”都体现了一种积极向上、追求改善的态度。它提醒我们，在面对复杂多变的世界时，应该像古人治理河流那样，既要有策略也要有耐心，以实现长久稳定的发展。“治”字的存在也鼓励着每个人在其领域内不断探索更好的解决方案，从而共同推动社会进步。</w:t>
      </w:r>
    </w:p>
    <w:p w14:paraId="383F4A8F" w14:textId="77777777" w:rsidR="00F46FF1" w:rsidRDefault="00F46FF1">
      <w:pPr>
        <w:rPr>
          <w:rFonts w:hint="eastAsia"/>
        </w:rPr>
      </w:pPr>
    </w:p>
    <w:p w14:paraId="23965D6C" w14:textId="77777777" w:rsidR="00F46FF1" w:rsidRDefault="00F46FF1">
      <w:pPr>
        <w:rPr>
          <w:rFonts w:hint="eastAsia"/>
        </w:rPr>
      </w:pPr>
      <w:r>
        <w:rPr>
          <w:rFonts w:hint="eastAsia"/>
        </w:rPr>
        <w:t>本文是由每日作文网(2345lzwz.com)为大家创作</w:t>
      </w:r>
    </w:p>
    <w:p w14:paraId="3E710C60" w14:textId="6F1C1674" w:rsidR="009D3530" w:rsidRDefault="009D3530"/>
    <w:sectPr w:rsidR="009D3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30"/>
    <w:rsid w:val="00230453"/>
    <w:rsid w:val="009D3530"/>
    <w:rsid w:val="00F4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567BF-B558-43FE-A2AC-EE7907C5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530"/>
    <w:rPr>
      <w:rFonts w:cstheme="majorBidi"/>
      <w:color w:val="2F5496" w:themeColor="accent1" w:themeShade="BF"/>
      <w:sz w:val="28"/>
      <w:szCs w:val="28"/>
    </w:rPr>
  </w:style>
  <w:style w:type="character" w:customStyle="1" w:styleId="50">
    <w:name w:val="标题 5 字符"/>
    <w:basedOn w:val="a0"/>
    <w:link w:val="5"/>
    <w:uiPriority w:val="9"/>
    <w:semiHidden/>
    <w:rsid w:val="009D3530"/>
    <w:rPr>
      <w:rFonts w:cstheme="majorBidi"/>
      <w:color w:val="2F5496" w:themeColor="accent1" w:themeShade="BF"/>
      <w:sz w:val="24"/>
    </w:rPr>
  </w:style>
  <w:style w:type="character" w:customStyle="1" w:styleId="60">
    <w:name w:val="标题 6 字符"/>
    <w:basedOn w:val="a0"/>
    <w:link w:val="6"/>
    <w:uiPriority w:val="9"/>
    <w:semiHidden/>
    <w:rsid w:val="009D3530"/>
    <w:rPr>
      <w:rFonts w:cstheme="majorBidi"/>
      <w:b/>
      <w:bCs/>
      <w:color w:val="2F5496" w:themeColor="accent1" w:themeShade="BF"/>
    </w:rPr>
  </w:style>
  <w:style w:type="character" w:customStyle="1" w:styleId="70">
    <w:name w:val="标题 7 字符"/>
    <w:basedOn w:val="a0"/>
    <w:link w:val="7"/>
    <w:uiPriority w:val="9"/>
    <w:semiHidden/>
    <w:rsid w:val="009D3530"/>
    <w:rPr>
      <w:rFonts w:cstheme="majorBidi"/>
      <w:b/>
      <w:bCs/>
      <w:color w:val="595959" w:themeColor="text1" w:themeTint="A6"/>
    </w:rPr>
  </w:style>
  <w:style w:type="character" w:customStyle="1" w:styleId="80">
    <w:name w:val="标题 8 字符"/>
    <w:basedOn w:val="a0"/>
    <w:link w:val="8"/>
    <w:uiPriority w:val="9"/>
    <w:semiHidden/>
    <w:rsid w:val="009D3530"/>
    <w:rPr>
      <w:rFonts w:cstheme="majorBidi"/>
      <w:color w:val="595959" w:themeColor="text1" w:themeTint="A6"/>
    </w:rPr>
  </w:style>
  <w:style w:type="character" w:customStyle="1" w:styleId="90">
    <w:name w:val="标题 9 字符"/>
    <w:basedOn w:val="a0"/>
    <w:link w:val="9"/>
    <w:uiPriority w:val="9"/>
    <w:semiHidden/>
    <w:rsid w:val="009D3530"/>
    <w:rPr>
      <w:rFonts w:eastAsiaTheme="majorEastAsia" w:cstheme="majorBidi"/>
      <w:color w:val="595959" w:themeColor="text1" w:themeTint="A6"/>
    </w:rPr>
  </w:style>
  <w:style w:type="paragraph" w:styleId="a3">
    <w:name w:val="Title"/>
    <w:basedOn w:val="a"/>
    <w:next w:val="a"/>
    <w:link w:val="a4"/>
    <w:uiPriority w:val="10"/>
    <w:qFormat/>
    <w:rsid w:val="009D3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530"/>
    <w:pPr>
      <w:spacing w:before="160"/>
      <w:jc w:val="center"/>
    </w:pPr>
    <w:rPr>
      <w:i/>
      <w:iCs/>
      <w:color w:val="404040" w:themeColor="text1" w:themeTint="BF"/>
    </w:rPr>
  </w:style>
  <w:style w:type="character" w:customStyle="1" w:styleId="a8">
    <w:name w:val="引用 字符"/>
    <w:basedOn w:val="a0"/>
    <w:link w:val="a7"/>
    <w:uiPriority w:val="29"/>
    <w:rsid w:val="009D3530"/>
    <w:rPr>
      <w:i/>
      <w:iCs/>
      <w:color w:val="404040" w:themeColor="text1" w:themeTint="BF"/>
    </w:rPr>
  </w:style>
  <w:style w:type="paragraph" w:styleId="a9">
    <w:name w:val="List Paragraph"/>
    <w:basedOn w:val="a"/>
    <w:uiPriority w:val="34"/>
    <w:qFormat/>
    <w:rsid w:val="009D3530"/>
    <w:pPr>
      <w:ind w:left="720"/>
      <w:contextualSpacing/>
    </w:pPr>
  </w:style>
  <w:style w:type="character" w:styleId="aa">
    <w:name w:val="Intense Emphasis"/>
    <w:basedOn w:val="a0"/>
    <w:uiPriority w:val="21"/>
    <w:qFormat/>
    <w:rsid w:val="009D3530"/>
    <w:rPr>
      <w:i/>
      <w:iCs/>
      <w:color w:val="2F5496" w:themeColor="accent1" w:themeShade="BF"/>
    </w:rPr>
  </w:style>
  <w:style w:type="paragraph" w:styleId="ab">
    <w:name w:val="Intense Quote"/>
    <w:basedOn w:val="a"/>
    <w:next w:val="a"/>
    <w:link w:val="ac"/>
    <w:uiPriority w:val="30"/>
    <w:qFormat/>
    <w:rsid w:val="009D3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530"/>
    <w:rPr>
      <w:i/>
      <w:iCs/>
      <w:color w:val="2F5496" w:themeColor="accent1" w:themeShade="BF"/>
    </w:rPr>
  </w:style>
  <w:style w:type="character" w:styleId="ad">
    <w:name w:val="Intense Reference"/>
    <w:basedOn w:val="a0"/>
    <w:uiPriority w:val="32"/>
    <w:qFormat/>
    <w:rsid w:val="009D3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