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C7F88" w14:textId="77777777" w:rsidR="009A71E4" w:rsidRDefault="009A71E4">
      <w:pPr>
        <w:rPr>
          <w:rFonts w:hint="eastAsia"/>
        </w:rPr>
      </w:pPr>
      <w:r>
        <w:rPr>
          <w:rFonts w:hint="eastAsia"/>
        </w:rPr>
        <w:t>洒秕谷的拼音：sǎ bǐ gǔ</w:t>
      </w:r>
    </w:p>
    <w:p w14:paraId="79081F0B" w14:textId="77777777" w:rsidR="009A71E4" w:rsidRDefault="009A71E4">
      <w:pPr>
        <w:rPr>
          <w:rFonts w:hint="eastAsia"/>
        </w:rPr>
      </w:pPr>
      <w:r>
        <w:rPr>
          <w:rFonts w:hint="eastAsia"/>
        </w:rPr>
        <w:t>在中国广袤的田野上，农业活动不仅是经济的基础，也是文化传承的重要组成部分。"洒秕谷"这个充满乡土气息的词汇，以其独特的拼音“sǎ bǐ gǔ”，承载着农民们世代相传的传统与智慧。洒秕谷是农耕文化中的一种习俗或活动，它既是一种劳作方式，也象征着对丰收的祈愿和对土地的感恩。</w:t>
      </w:r>
    </w:p>
    <w:p w14:paraId="4076DC12" w14:textId="77777777" w:rsidR="009A71E4" w:rsidRDefault="009A71E4">
      <w:pPr>
        <w:rPr>
          <w:rFonts w:hint="eastAsia"/>
        </w:rPr>
      </w:pPr>
    </w:p>
    <w:p w14:paraId="3D933214" w14:textId="77777777" w:rsidR="009A71E4" w:rsidRDefault="009A71E4">
      <w:pPr>
        <w:rPr>
          <w:rFonts w:hint="eastAsia"/>
        </w:rPr>
      </w:pPr>
      <w:r>
        <w:rPr>
          <w:rFonts w:hint="eastAsia"/>
        </w:rPr>
        <w:t>传统习俗中的洒秕谷</w:t>
      </w:r>
    </w:p>
    <w:p w14:paraId="104FDCF7" w14:textId="77777777" w:rsidR="009A71E4" w:rsidRDefault="009A71E4">
      <w:pPr>
        <w:rPr>
          <w:rFonts w:hint="eastAsia"/>
        </w:rPr>
      </w:pPr>
      <w:r>
        <w:rPr>
          <w:rFonts w:hint="eastAsia"/>
        </w:rPr>
        <w:t>在传统的农耕社会里，每当秋收时节来临，人们便会精心准备洒秕谷的仪式。这是一种将剩余的稻谷均匀地撒向田间的行为，目的是为了滋养土壤，同时吸引鸟类前来啄食，以减少虫害的发生。洒秕谷还被视为一种祭祀活动，用以表达对天地神灵的敬意，祈求来年的风调雨顺。在这个过程中，农民们也会借此机会交流种植经验，分享丰收的喜悦。</w:t>
      </w:r>
    </w:p>
    <w:p w14:paraId="45E6B47E" w14:textId="77777777" w:rsidR="009A71E4" w:rsidRDefault="009A71E4">
      <w:pPr>
        <w:rPr>
          <w:rFonts w:hint="eastAsia"/>
        </w:rPr>
      </w:pPr>
    </w:p>
    <w:p w14:paraId="2F31FC27" w14:textId="77777777" w:rsidR="009A71E4" w:rsidRDefault="009A71E4">
      <w:pPr>
        <w:rPr>
          <w:rFonts w:hint="eastAsia"/>
        </w:rPr>
      </w:pPr>
      <w:r>
        <w:rPr>
          <w:rFonts w:hint="eastAsia"/>
        </w:rPr>
        <w:t>现代视角下的意义</w:t>
      </w:r>
    </w:p>
    <w:p w14:paraId="2F46F325" w14:textId="77777777" w:rsidR="009A71E4" w:rsidRDefault="009A71E4">
      <w:pPr>
        <w:rPr>
          <w:rFonts w:hint="eastAsia"/>
        </w:rPr>
      </w:pPr>
      <w:r>
        <w:rPr>
          <w:rFonts w:hint="eastAsia"/>
        </w:rPr>
        <w:t>随着时代的变迁，尽管许多古老的习俗逐渐淡出人们的视野，但洒秕谷却依然保留着其独特价值。从生态学的角度看，这种做法有助于维持农田生物多样性，促进自然界的和谐共生。对于一些致力于有机农业发展的农户来说，洒秕谷成为了一种环保且可持续的土地管理方法。而在教育领域，通过组织学生参与此类活动，可以让他们更加直观地了解农业知识，培养爱护环境、珍惜粮食的良好习惯。</w:t>
      </w:r>
    </w:p>
    <w:p w14:paraId="74794A85" w14:textId="77777777" w:rsidR="009A71E4" w:rsidRDefault="009A71E4">
      <w:pPr>
        <w:rPr>
          <w:rFonts w:hint="eastAsia"/>
        </w:rPr>
      </w:pPr>
    </w:p>
    <w:p w14:paraId="10F504C8" w14:textId="77777777" w:rsidR="009A71E4" w:rsidRDefault="009A71E4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00ECD8D4" w14:textId="77777777" w:rsidR="009A71E4" w:rsidRDefault="009A71E4">
      <w:pPr>
        <w:rPr>
          <w:rFonts w:hint="eastAsia"/>
        </w:rPr>
      </w:pPr>
      <w:r>
        <w:rPr>
          <w:rFonts w:hint="eastAsia"/>
        </w:rPr>
        <w:t>除了现实层面的意义之外，洒秕谷这一场景还常常出现在文学作品、绘画乃至音乐之中，成为艺术家们取之不尽的创作源泉。例如，在诗歌里，“金黄的秕谷随风舞动”这样的描写不仅展现了田园风光之美，更传达了诗人内心深处那份对宁静生活的向往；又如，在摄影作品中捕捉到的那一瞬间，那漫天飞舞的秕谷如同繁星点点般点缀着天空，给观者带来视觉上的震撼体验。可以说，洒秕谷不仅仅是一项农业活动，更是一幅流动的艺术画卷。</w:t>
      </w:r>
    </w:p>
    <w:p w14:paraId="4FCD173C" w14:textId="77777777" w:rsidR="009A71E4" w:rsidRDefault="009A71E4">
      <w:pPr>
        <w:rPr>
          <w:rFonts w:hint="eastAsia"/>
        </w:rPr>
      </w:pPr>
    </w:p>
    <w:p w14:paraId="6969AB26" w14:textId="77777777" w:rsidR="009A71E4" w:rsidRDefault="009A71E4">
      <w:pPr>
        <w:rPr>
          <w:rFonts w:hint="eastAsia"/>
        </w:rPr>
      </w:pPr>
      <w:r>
        <w:rPr>
          <w:rFonts w:hint="eastAsia"/>
        </w:rPr>
        <w:t>最后的总结</w:t>
      </w:r>
    </w:p>
    <w:p w14:paraId="490107F5" w14:textId="77777777" w:rsidR="009A71E4" w:rsidRDefault="009A71E4">
      <w:pPr>
        <w:rPr>
          <w:rFonts w:hint="eastAsia"/>
        </w:rPr>
      </w:pPr>
      <w:r>
        <w:rPr>
          <w:rFonts w:hint="eastAsia"/>
        </w:rPr>
        <w:t>虽然现代社会的发展使得像洒秕谷这样古老而质朴的做法不再普遍，但它所蕴含的文化内涵以及带给我们的启示却是永恒不变的。无论是作为传统习俗、现代农业实践还是艺术表现形式，洒秕谷都以自己独有的方式继续影响着一代又一代的人们，提醒着我们尊重自然规律、珍视文化遗产的重要性。</w:t>
      </w:r>
    </w:p>
    <w:p w14:paraId="259912DB" w14:textId="77777777" w:rsidR="009A71E4" w:rsidRDefault="009A71E4">
      <w:pPr>
        <w:rPr>
          <w:rFonts w:hint="eastAsia"/>
        </w:rPr>
      </w:pPr>
    </w:p>
    <w:p w14:paraId="364F4A15" w14:textId="77777777" w:rsidR="009A71E4" w:rsidRDefault="009A71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906C66" w14:textId="7C752D14" w:rsidR="00695067" w:rsidRDefault="00695067"/>
    <w:sectPr w:rsidR="00695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67"/>
    <w:rsid w:val="00695067"/>
    <w:rsid w:val="00866415"/>
    <w:rsid w:val="009A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66D12-28AB-4A50-8E91-B3BF2D02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