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BB872" w14:textId="77777777" w:rsidR="000C4C3D" w:rsidRDefault="000C4C3D">
      <w:pPr>
        <w:rPr>
          <w:rFonts w:hint="eastAsia"/>
        </w:rPr>
      </w:pPr>
    </w:p>
    <w:p w14:paraId="564C0BF2" w14:textId="77777777" w:rsidR="000C4C3D" w:rsidRDefault="000C4C3D">
      <w:pPr>
        <w:rPr>
          <w:rFonts w:hint="eastAsia"/>
        </w:rPr>
      </w:pPr>
      <w:r>
        <w:rPr>
          <w:rFonts w:hint="eastAsia"/>
        </w:rPr>
        <w:tab/>
        <w:t>活拼音? 概述</w:t>
      </w:r>
    </w:p>
    <w:p w14:paraId="62819A01" w14:textId="77777777" w:rsidR="000C4C3D" w:rsidRDefault="000C4C3D">
      <w:pPr>
        <w:rPr>
          <w:rFonts w:hint="eastAsia"/>
        </w:rPr>
      </w:pPr>
    </w:p>
    <w:p w14:paraId="4E54CC1B" w14:textId="77777777" w:rsidR="000C4C3D" w:rsidRDefault="000C4C3D">
      <w:pPr>
        <w:rPr>
          <w:rFonts w:hint="eastAsia"/>
        </w:rPr>
      </w:pPr>
    </w:p>
    <w:p w14:paraId="43F53244" w14:textId="77777777" w:rsidR="000C4C3D" w:rsidRDefault="000C4C3D">
      <w:pPr>
        <w:rPr>
          <w:rFonts w:hint="eastAsia"/>
        </w:rPr>
      </w:pPr>
      <w:r>
        <w:rPr>
          <w:rFonts w:hint="eastAsia"/>
        </w:rPr>
        <w:tab/>
        <w:t>“活拼音”这一概念可能对大多数人来说比较陌生，它并非一个广泛接受或标准化的术语。通常情况下，我们所说的“拼音”是指汉语拼音，是中华人民共和国的法定汉语拉丁字母注音方式。汉语拼音主要用于标注汉字的读音，帮助学习汉字和普通话。而“活拼音”则可以理解为一种更加灵活运用拼音的方式，它不仅仅局限于标准的汉语拼音规则，而是根据实际需要进行一定的变通，比如在网络语言、创意表达或是特定语境下对拼音的非传统使用。</w:t>
      </w:r>
    </w:p>
    <w:p w14:paraId="0E3980DC" w14:textId="77777777" w:rsidR="000C4C3D" w:rsidRDefault="000C4C3D">
      <w:pPr>
        <w:rPr>
          <w:rFonts w:hint="eastAsia"/>
        </w:rPr>
      </w:pPr>
    </w:p>
    <w:p w14:paraId="623068EA" w14:textId="77777777" w:rsidR="000C4C3D" w:rsidRDefault="000C4C3D">
      <w:pPr>
        <w:rPr>
          <w:rFonts w:hint="eastAsia"/>
        </w:rPr>
      </w:pPr>
    </w:p>
    <w:p w14:paraId="053D7EF5" w14:textId="77777777" w:rsidR="000C4C3D" w:rsidRDefault="000C4C3D">
      <w:pPr>
        <w:rPr>
          <w:rFonts w:hint="eastAsia"/>
        </w:rPr>
      </w:pPr>
    </w:p>
    <w:p w14:paraId="5567C403" w14:textId="77777777" w:rsidR="000C4C3D" w:rsidRDefault="000C4C3D">
      <w:pPr>
        <w:rPr>
          <w:rFonts w:hint="eastAsia"/>
        </w:rPr>
      </w:pPr>
      <w:r>
        <w:rPr>
          <w:rFonts w:hint="eastAsia"/>
        </w:rPr>
        <w:tab/>
        <w:t>活拼音的应用场景</w:t>
      </w:r>
    </w:p>
    <w:p w14:paraId="504BA72E" w14:textId="77777777" w:rsidR="000C4C3D" w:rsidRDefault="000C4C3D">
      <w:pPr>
        <w:rPr>
          <w:rFonts w:hint="eastAsia"/>
        </w:rPr>
      </w:pPr>
    </w:p>
    <w:p w14:paraId="61917118" w14:textId="77777777" w:rsidR="000C4C3D" w:rsidRDefault="000C4C3D">
      <w:pPr>
        <w:rPr>
          <w:rFonts w:hint="eastAsia"/>
        </w:rPr>
      </w:pPr>
    </w:p>
    <w:p w14:paraId="2A1F64B9" w14:textId="77777777" w:rsidR="000C4C3D" w:rsidRDefault="000C4C3D">
      <w:pPr>
        <w:rPr>
          <w:rFonts w:hint="eastAsia"/>
        </w:rPr>
      </w:pPr>
      <w:r>
        <w:rPr>
          <w:rFonts w:hint="eastAsia"/>
        </w:rPr>
        <w:tab/>
        <w:t>在互联网时代，“活拼音”有了更广阔的应用空间。网络社交平台上，人们为了追求新颖、幽默或是为了规避敏感词过滤，会创造性地使用拼音。例如，将“吃老本”写作“chilaoBen”，通过大小写的变化来表达情感色彩；或将“加油”写作“jiayou”，在不同的语境中赋予其新的含义。在品牌命名、广告宣传等领域，“活拼音”也被用来创造独特的记忆点，吸引目标群体的关注。</w:t>
      </w:r>
    </w:p>
    <w:p w14:paraId="5A7F0460" w14:textId="77777777" w:rsidR="000C4C3D" w:rsidRDefault="000C4C3D">
      <w:pPr>
        <w:rPr>
          <w:rFonts w:hint="eastAsia"/>
        </w:rPr>
      </w:pPr>
    </w:p>
    <w:p w14:paraId="4F556622" w14:textId="77777777" w:rsidR="000C4C3D" w:rsidRDefault="000C4C3D">
      <w:pPr>
        <w:rPr>
          <w:rFonts w:hint="eastAsia"/>
        </w:rPr>
      </w:pPr>
    </w:p>
    <w:p w14:paraId="0CC313C0" w14:textId="77777777" w:rsidR="000C4C3D" w:rsidRDefault="000C4C3D">
      <w:pPr>
        <w:rPr>
          <w:rFonts w:hint="eastAsia"/>
        </w:rPr>
      </w:pPr>
    </w:p>
    <w:p w14:paraId="57F7269F" w14:textId="77777777" w:rsidR="000C4C3D" w:rsidRDefault="000C4C3D">
      <w:pPr>
        <w:rPr>
          <w:rFonts w:hint="eastAsia"/>
        </w:rPr>
      </w:pPr>
      <w:r>
        <w:rPr>
          <w:rFonts w:hint="eastAsia"/>
        </w:rPr>
        <w:tab/>
        <w:t>活拼音与文化创新</w:t>
      </w:r>
    </w:p>
    <w:p w14:paraId="4C7606A6" w14:textId="77777777" w:rsidR="000C4C3D" w:rsidRDefault="000C4C3D">
      <w:pPr>
        <w:rPr>
          <w:rFonts w:hint="eastAsia"/>
        </w:rPr>
      </w:pPr>
    </w:p>
    <w:p w14:paraId="38B4CB82" w14:textId="77777777" w:rsidR="000C4C3D" w:rsidRDefault="000C4C3D">
      <w:pPr>
        <w:rPr>
          <w:rFonts w:hint="eastAsia"/>
        </w:rPr>
      </w:pPr>
    </w:p>
    <w:p w14:paraId="71384AF7" w14:textId="77777777" w:rsidR="000C4C3D" w:rsidRDefault="000C4C3D">
      <w:pPr>
        <w:rPr>
          <w:rFonts w:hint="eastAsia"/>
        </w:rPr>
      </w:pPr>
      <w:r>
        <w:rPr>
          <w:rFonts w:hint="eastAsia"/>
        </w:rPr>
        <w:tab/>
        <w:t>“活拼音”的使用还反映了当代社会文化的多样性与创新性。随着全球化进程的加快，不同文化之间的交流日益频繁，汉语拼音作为中文与世界沟通的桥梁之一，其灵活多变的形式也为跨文化交流提供了便利。例如，在国际品牌进入中国市场时，可能会采用“活拼音”的方式来设计中文名称，既保留了品牌的原有特色，又便于中国消费者理解和记忆。这种做法不仅促进了文化的融合，也展现了语言的活力和创造力。</w:t>
      </w:r>
    </w:p>
    <w:p w14:paraId="0E8E6272" w14:textId="77777777" w:rsidR="000C4C3D" w:rsidRDefault="000C4C3D">
      <w:pPr>
        <w:rPr>
          <w:rFonts w:hint="eastAsia"/>
        </w:rPr>
      </w:pPr>
    </w:p>
    <w:p w14:paraId="0ABBB7AB" w14:textId="77777777" w:rsidR="000C4C3D" w:rsidRDefault="000C4C3D">
      <w:pPr>
        <w:rPr>
          <w:rFonts w:hint="eastAsia"/>
        </w:rPr>
      </w:pPr>
    </w:p>
    <w:p w14:paraId="349D783B" w14:textId="77777777" w:rsidR="000C4C3D" w:rsidRDefault="000C4C3D">
      <w:pPr>
        <w:rPr>
          <w:rFonts w:hint="eastAsia"/>
        </w:rPr>
      </w:pPr>
    </w:p>
    <w:p w14:paraId="405D97ED" w14:textId="77777777" w:rsidR="000C4C3D" w:rsidRDefault="000C4C3D">
      <w:pPr>
        <w:rPr>
          <w:rFonts w:hint="eastAsia"/>
        </w:rPr>
      </w:pPr>
      <w:r>
        <w:rPr>
          <w:rFonts w:hint="eastAsia"/>
        </w:rPr>
        <w:tab/>
        <w:t>活拼音的教育意义</w:t>
      </w:r>
    </w:p>
    <w:p w14:paraId="730E91CC" w14:textId="77777777" w:rsidR="000C4C3D" w:rsidRDefault="000C4C3D">
      <w:pPr>
        <w:rPr>
          <w:rFonts w:hint="eastAsia"/>
        </w:rPr>
      </w:pPr>
    </w:p>
    <w:p w14:paraId="386ECDE0" w14:textId="77777777" w:rsidR="000C4C3D" w:rsidRDefault="000C4C3D">
      <w:pPr>
        <w:rPr>
          <w:rFonts w:hint="eastAsia"/>
        </w:rPr>
      </w:pPr>
    </w:p>
    <w:p w14:paraId="61CFE3DA" w14:textId="77777777" w:rsidR="000C4C3D" w:rsidRDefault="000C4C3D">
      <w:pPr>
        <w:rPr>
          <w:rFonts w:hint="eastAsia"/>
        </w:rPr>
      </w:pPr>
      <w:r>
        <w:rPr>
          <w:rFonts w:hint="eastAsia"/>
        </w:rPr>
        <w:tab/>
        <w:t>从教育的角度来看，“活拼音”同样具有积极的意义。对于儿童而言，通过游戏化、趣味化的“活拼音”练习，可以激发他们学习汉语拼音的兴趣，提高学习效率。教师可以设计一些基于“活拼音”概念的互动活动，如拼字游戏、故事创作等，让学生在轻松愉快的氛围中掌握拼音知识。同时，这也是一种培养创新思维和实践能力的有效途径。</w:t>
      </w:r>
    </w:p>
    <w:p w14:paraId="64C601A8" w14:textId="77777777" w:rsidR="000C4C3D" w:rsidRDefault="000C4C3D">
      <w:pPr>
        <w:rPr>
          <w:rFonts w:hint="eastAsia"/>
        </w:rPr>
      </w:pPr>
    </w:p>
    <w:p w14:paraId="2E4F030F" w14:textId="77777777" w:rsidR="000C4C3D" w:rsidRDefault="000C4C3D">
      <w:pPr>
        <w:rPr>
          <w:rFonts w:hint="eastAsia"/>
        </w:rPr>
      </w:pPr>
    </w:p>
    <w:p w14:paraId="193A3333" w14:textId="77777777" w:rsidR="000C4C3D" w:rsidRDefault="000C4C3D">
      <w:pPr>
        <w:rPr>
          <w:rFonts w:hint="eastAsia"/>
        </w:rPr>
      </w:pPr>
    </w:p>
    <w:p w14:paraId="4A867346" w14:textId="77777777" w:rsidR="000C4C3D" w:rsidRDefault="000C4C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122ACA" w14:textId="77777777" w:rsidR="000C4C3D" w:rsidRDefault="000C4C3D">
      <w:pPr>
        <w:rPr>
          <w:rFonts w:hint="eastAsia"/>
        </w:rPr>
      </w:pPr>
    </w:p>
    <w:p w14:paraId="2896D352" w14:textId="77777777" w:rsidR="000C4C3D" w:rsidRDefault="000C4C3D">
      <w:pPr>
        <w:rPr>
          <w:rFonts w:hint="eastAsia"/>
        </w:rPr>
      </w:pPr>
    </w:p>
    <w:p w14:paraId="509D7756" w14:textId="77777777" w:rsidR="000C4C3D" w:rsidRDefault="000C4C3D">
      <w:pPr>
        <w:rPr>
          <w:rFonts w:hint="eastAsia"/>
        </w:rPr>
      </w:pPr>
      <w:r>
        <w:rPr>
          <w:rFonts w:hint="eastAsia"/>
        </w:rPr>
        <w:tab/>
        <w:t>“活拼音”作为一种新兴的语言现象，不仅丰富了汉语拼音的应用范围，也为个人表达和社会交往带来了更多的可能性。它体现了语言随时代发展而演变的特点，以及人们对语言工具的创造性利用。未来，“活拼音”或许会在更多领域展现出其独特魅力，成为连接不同文化、促进交流与理解的重要手段之一。</w:t>
      </w:r>
    </w:p>
    <w:p w14:paraId="1C25C198" w14:textId="77777777" w:rsidR="000C4C3D" w:rsidRDefault="000C4C3D">
      <w:pPr>
        <w:rPr>
          <w:rFonts w:hint="eastAsia"/>
        </w:rPr>
      </w:pPr>
    </w:p>
    <w:p w14:paraId="36BDB181" w14:textId="77777777" w:rsidR="000C4C3D" w:rsidRDefault="000C4C3D">
      <w:pPr>
        <w:rPr>
          <w:rFonts w:hint="eastAsia"/>
        </w:rPr>
      </w:pPr>
    </w:p>
    <w:p w14:paraId="51BF8045" w14:textId="77777777" w:rsidR="000C4C3D" w:rsidRDefault="000C4C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E5E844" w14:textId="264F781C" w:rsidR="00007552" w:rsidRDefault="00007552"/>
    <w:sectPr w:rsidR="00007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52"/>
    <w:rsid w:val="00007552"/>
    <w:rsid w:val="000C4C3D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59EF1-F3E4-4760-A38E-3D9C15AE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