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海南旅途愉快的心情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南海之滨的热土，总能给人带来无尽的愉悦和放松。在这片阳光明媚、碧海蓝天的地方，每一天都仿佛是一场美丽的旅行，心情愈加明媚。无论是徜徉在海岸线上的细软沙滩，还是迎着清风的椰树林，海南都以其独特的魅力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海南的海边，听着椰风轻拂，海浪拍打岸边的声音，仿佛时间都在慢下来。这种悠然自得的感觉，是都市喧嚣中难以寻觅的宁静。在阳光下，金黄的沙滩与深蓝的海水交织成一幅动人的画卷，让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在海南，除了迷人的风景，还有令人垂涎欲滴的美食。无论是新鲜的海鲜，还是地道的热带水果，每一口都能让人感受到热带风情的浓郁。尝一尝海南特色的椰子饭、清蒸石斑鱼，都是让人记忆犹新的美妙体验。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热带雨林的神秘探险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海南不仅有美丽的海滩，还有神秘的热带雨林。探索这片绿色的世界，聆听鸟语花香，感受大自然的神奇。那片繁茂的森林仿佛是另一个世界，让人不禁想要深度探险，发现更多的自然奇迹。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在海南的旅途中，每一刻都是一种享受。从清晨的第一缕阳光，到黄昏的浪漫晚霞，每一个时刻都充满了美好和惊喜。将这些美丽的瞬间留在心底，成为你生活中最甜蜜的回忆。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