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7540" w14:textId="77777777" w:rsidR="00D70857" w:rsidRDefault="00D70857">
      <w:pPr>
        <w:rPr>
          <w:rFonts w:hint="eastAsia"/>
        </w:rPr>
      </w:pPr>
    </w:p>
    <w:p w14:paraId="3FF0C85B" w14:textId="77777777" w:rsidR="00D70857" w:rsidRDefault="00D70857">
      <w:pPr>
        <w:rPr>
          <w:rFonts w:hint="eastAsia"/>
        </w:rPr>
      </w:pPr>
      <w:r>
        <w:rPr>
          <w:rFonts w:hint="eastAsia"/>
        </w:rPr>
        <w:tab/>
        <w:t>浸的拼音和释义</w:t>
      </w:r>
    </w:p>
    <w:p w14:paraId="0EACA29B" w14:textId="77777777" w:rsidR="00D70857" w:rsidRDefault="00D70857">
      <w:pPr>
        <w:rPr>
          <w:rFonts w:hint="eastAsia"/>
        </w:rPr>
      </w:pPr>
    </w:p>
    <w:p w14:paraId="23BC197F" w14:textId="77777777" w:rsidR="00D70857" w:rsidRDefault="00D70857">
      <w:pPr>
        <w:rPr>
          <w:rFonts w:hint="eastAsia"/>
        </w:rPr>
      </w:pPr>
    </w:p>
    <w:p w14:paraId="40807DF9" w14:textId="77777777" w:rsidR="00D70857" w:rsidRDefault="00D70857">
      <w:pPr>
        <w:rPr>
          <w:rFonts w:hint="eastAsia"/>
        </w:rPr>
      </w:pPr>
      <w:r>
        <w:rPr>
          <w:rFonts w:hint="eastAsia"/>
        </w:rPr>
        <w:tab/>
        <w:t>在汉语中，“浸”字有着丰富的含义，它既是动词也是名词。作为动词时，其拼音为 jìn；作为名词时，同样读作 jìn。这个字描绘了液体与物体之间的互动关系，以及这种互动所带来的变化。接下来，我们将深入探讨“浸”的多方面意义。</w:t>
      </w:r>
    </w:p>
    <w:p w14:paraId="33230E80" w14:textId="77777777" w:rsidR="00D70857" w:rsidRDefault="00D70857">
      <w:pPr>
        <w:rPr>
          <w:rFonts w:hint="eastAsia"/>
        </w:rPr>
      </w:pPr>
    </w:p>
    <w:p w14:paraId="2F811006" w14:textId="77777777" w:rsidR="00D70857" w:rsidRDefault="00D70857">
      <w:pPr>
        <w:rPr>
          <w:rFonts w:hint="eastAsia"/>
        </w:rPr>
      </w:pPr>
    </w:p>
    <w:p w14:paraId="7A4B142E" w14:textId="77777777" w:rsidR="00D70857" w:rsidRDefault="00D70857">
      <w:pPr>
        <w:rPr>
          <w:rFonts w:hint="eastAsia"/>
        </w:rPr>
      </w:pPr>
    </w:p>
    <w:p w14:paraId="4488244A" w14:textId="77777777" w:rsidR="00D70857" w:rsidRDefault="00D70857">
      <w:pPr>
        <w:rPr>
          <w:rFonts w:hint="eastAsia"/>
        </w:rPr>
      </w:pPr>
      <w:r>
        <w:rPr>
          <w:rFonts w:hint="eastAsia"/>
        </w:rPr>
        <w:tab/>
        <w:t>动词用法：沉浸与渗透</w:t>
      </w:r>
    </w:p>
    <w:p w14:paraId="2CCAEC33" w14:textId="77777777" w:rsidR="00D70857" w:rsidRDefault="00D70857">
      <w:pPr>
        <w:rPr>
          <w:rFonts w:hint="eastAsia"/>
        </w:rPr>
      </w:pPr>
    </w:p>
    <w:p w14:paraId="0C1D9655" w14:textId="77777777" w:rsidR="00D70857" w:rsidRDefault="00D70857">
      <w:pPr>
        <w:rPr>
          <w:rFonts w:hint="eastAsia"/>
        </w:rPr>
      </w:pPr>
    </w:p>
    <w:p w14:paraId="4C10E84B" w14:textId="77777777" w:rsidR="00D70857" w:rsidRDefault="00D70857">
      <w:pPr>
        <w:rPr>
          <w:rFonts w:hint="eastAsia"/>
        </w:rPr>
      </w:pPr>
      <w:r>
        <w:rPr>
          <w:rFonts w:hint="eastAsia"/>
        </w:rPr>
        <w:tab/>
        <w:t>作为动词，“浸”指的是将某物放入液体中，让液体渗入或包围该物体的过程。例如，当我们说把布料“浸”入染液中，意味着布料完全被染液覆盖，并且染液逐渐渗透到布料纤维之间，赋予其新的颜色。“浸”还可以用来形容思想、情感或者氛围对人的影响，如“沉浸在音乐的世界里”，这里并没有实际的液体参与，而是指人全神贯注地投入到音乐之中，享受那份美妙。</w:t>
      </w:r>
    </w:p>
    <w:p w14:paraId="53A316D6" w14:textId="77777777" w:rsidR="00D70857" w:rsidRDefault="00D70857">
      <w:pPr>
        <w:rPr>
          <w:rFonts w:hint="eastAsia"/>
        </w:rPr>
      </w:pPr>
    </w:p>
    <w:p w14:paraId="209E1671" w14:textId="77777777" w:rsidR="00D70857" w:rsidRDefault="00D70857">
      <w:pPr>
        <w:rPr>
          <w:rFonts w:hint="eastAsia"/>
        </w:rPr>
      </w:pPr>
    </w:p>
    <w:p w14:paraId="1B140144" w14:textId="77777777" w:rsidR="00D70857" w:rsidRDefault="00D70857">
      <w:pPr>
        <w:rPr>
          <w:rFonts w:hint="eastAsia"/>
        </w:rPr>
      </w:pPr>
    </w:p>
    <w:p w14:paraId="1E18DA1C" w14:textId="77777777" w:rsidR="00D70857" w:rsidRDefault="00D70857">
      <w:pPr>
        <w:rPr>
          <w:rFonts w:hint="eastAsia"/>
        </w:rPr>
      </w:pPr>
      <w:r>
        <w:rPr>
          <w:rFonts w:hint="eastAsia"/>
        </w:rPr>
        <w:tab/>
        <w:t>名词用法：浸泡状态</w:t>
      </w:r>
    </w:p>
    <w:p w14:paraId="160926F5" w14:textId="77777777" w:rsidR="00D70857" w:rsidRDefault="00D70857">
      <w:pPr>
        <w:rPr>
          <w:rFonts w:hint="eastAsia"/>
        </w:rPr>
      </w:pPr>
    </w:p>
    <w:p w14:paraId="3C617D75" w14:textId="77777777" w:rsidR="00D70857" w:rsidRDefault="00D70857">
      <w:pPr>
        <w:rPr>
          <w:rFonts w:hint="eastAsia"/>
        </w:rPr>
      </w:pPr>
    </w:p>
    <w:p w14:paraId="1A7E57EC" w14:textId="77777777" w:rsidR="00D70857" w:rsidRDefault="00D70857">
      <w:pPr>
        <w:rPr>
          <w:rFonts w:hint="eastAsia"/>
        </w:rPr>
      </w:pPr>
      <w:r>
        <w:rPr>
          <w:rFonts w:hint="eastAsia"/>
        </w:rPr>
        <w:tab/>
        <w:t>当“浸”作为名词使用时，它描述的是一个已经完成的动作结果——即物体处于被液体包围的状态。比如，在泡茶的过程中，茶叶经过一段时间的“浸”，释放出香气和味道，这一过程结束后，我们可以说茶叶经历了“浸”。同样的，“浸”也可以象征长时间受到某种环境或情况的影响而产生的状态，比如一个人长期生活在艺术氛围浓厚的地方，他可能会形成一种独特的审美观念，这就是精神上的“浸”。</w:t>
      </w:r>
    </w:p>
    <w:p w14:paraId="1C5BA6D4" w14:textId="77777777" w:rsidR="00D70857" w:rsidRDefault="00D70857">
      <w:pPr>
        <w:rPr>
          <w:rFonts w:hint="eastAsia"/>
        </w:rPr>
      </w:pPr>
    </w:p>
    <w:p w14:paraId="5B27A69E" w14:textId="77777777" w:rsidR="00D70857" w:rsidRDefault="00D70857">
      <w:pPr>
        <w:rPr>
          <w:rFonts w:hint="eastAsia"/>
        </w:rPr>
      </w:pPr>
    </w:p>
    <w:p w14:paraId="16B81AF5" w14:textId="77777777" w:rsidR="00D70857" w:rsidRDefault="00D70857">
      <w:pPr>
        <w:rPr>
          <w:rFonts w:hint="eastAsia"/>
        </w:rPr>
      </w:pPr>
    </w:p>
    <w:p w14:paraId="4B8BF29F" w14:textId="77777777" w:rsidR="00D70857" w:rsidRDefault="00D70857">
      <w:pPr>
        <w:rPr>
          <w:rFonts w:hint="eastAsia"/>
        </w:rPr>
      </w:pPr>
      <w:r>
        <w:rPr>
          <w:rFonts w:hint="eastAsia"/>
        </w:rPr>
        <w:tab/>
        <w:t>文化内涵：传统技艺中的浸</w:t>
      </w:r>
    </w:p>
    <w:p w14:paraId="19E93E09" w14:textId="77777777" w:rsidR="00D70857" w:rsidRDefault="00D70857">
      <w:pPr>
        <w:rPr>
          <w:rFonts w:hint="eastAsia"/>
        </w:rPr>
      </w:pPr>
    </w:p>
    <w:p w14:paraId="5107C5AA" w14:textId="77777777" w:rsidR="00D70857" w:rsidRDefault="00D70857">
      <w:pPr>
        <w:rPr>
          <w:rFonts w:hint="eastAsia"/>
        </w:rPr>
      </w:pPr>
    </w:p>
    <w:p w14:paraId="7DC1A0B3" w14:textId="77777777" w:rsidR="00D70857" w:rsidRDefault="00D70857">
      <w:pPr>
        <w:rPr>
          <w:rFonts w:hint="eastAsia"/>
        </w:rPr>
      </w:pPr>
      <w:r>
        <w:rPr>
          <w:rFonts w:hint="eastAsia"/>
        </w:rPr>
        <w:tab/>
        <w:t>在中国传统文化中，“浸”不仅仅是一个简单的动作，它还蕴含着深刻的哲学思想和技术精髓。以酿造为例，酒曲需要经过特定时间的“浸”来激活酵母菌，从而启动发酵过程；又如制茶工艺里的“浸青”，通过控制茶叶在水中浸泡的时间长短来决定茶叶的颜色和口感。“浸”体现了古人对于自然规律的理解和应用，反映了人类智慧与大自然力量相结合的美好画面。</w:t>
      </w:r>
    </w:p>
    <w:p w14:paraId="72F1A593" w14:textId="77777777" w:rsidR="00D70857" w:rsidRDefault="00D70857">
      <w:pPr>
        <w:rPr>
          <w:rFonts w:hint="eastAsia"/>
        </w:rPr>
      </w:pPr>
    </w:p>
    <w:p w14:paraId="67C72E45" w14:textId="77777777" w:rsidR="00D70857" w:rsidRDefault="00D70857">
      <w:pPr>
        <w:rPr>
          <w:rFonts w:hint="eastAsia"/>
        </w:rPr>
      </w:pPr>
    </w:p>
    <w:p w14:paraId="3EBEBC53" w14:textId="77777777" w:rsidR="00D70857" w:rsidRDefault="00D70857">
      <w:pPr>
        <w:rPr>
          <w:rFonts w:hint="eastAsia"/>
        </w:rPr>
      </w:pPr>
    </w:p>
    <w:p w14:paraId="0AC37A19" w14:textId="77777777" w:rsidR="00D70857" w:rsidRDefault="00D70857">
      <w:pPr>
        <w:rPr>
          <w:rFonts w:hint="eastAsia"/>
        </w:rPr>
      </w:pPr>
      <w:r>
        <w:rPr>
          <w:rFonts w:hint="eastAsia"/>
        </w:rPr>
        <w:tab/>
        <w:t>现代语境下的浸</w:t>
      </w:r>
    </w:p>
    <w:p w14:paraId="2CD38544" w14:textId="77777777" w:rsidR="00D70857" w:rsidRDefault="00D70857">
      <w:pPr>
        <w:rPr>
          <w:rFonts w:hint="eastAsia"/>
        </w:rPr>
      </w:pPr>
    </w:p>
    <w:p w14:paraId="749F90E6" w14:textId="77777777" w:rsidR="00D70857" w:rsidRDefault="00D70857">
      <w:pPr>
        <w:rPr>
          <w:rFonts w:hint="eastAsia"/>
        </w:rPr>
      </w:pPr>
    </w:p>
    <w:p w14:paraId="38817B19" w14:textId="77777777" w:rsidR="00D70857" w:rsidRDefault="00D70857">
      <w:pPr>
        <w:rPr>
          <w:rFonts w:hint="eastAsia"/>
        </w:rPr>
      </w:pPr>
      <w:r>
        <w:rPr>
          <w:rFonts w:hint="eastAsia"/>
        </w:rPr>
        <w:tab/>
        <w:t>随着时代的发展，“浸”这个词的意义也在不断扩展。在科技领域，有“浸润式学习”这样的概念，强调通过全方位、多层次的学习方式使知识技能更好地内化于心；在心理治疗方面，“浸入疗法”则是一种帮助患者克服恐惧症的方法，通过逐步增加暴露于引起恐惧的情境中来达到治疗目的。由此可见，“浸”不仅连接着过去的文化遗产，也在现代社会找到了新的表达形式和发展空间。</w:t>
      </w:r>
    </w:p>
    <w:p w14:paraId="1F854E53" w14:textId="77777777" w:rsidR="00D70857" w:rsidRDefault="00D70857">
      <w:pPr>
        <w:rPr>
          <w:rFonts w:hint="eastAsia"/>
        </w:rPr>
      </w:pPr>
    </w:p>
    <w:p w14:paraId="0DC6C3FD" w14:textId="77777777" w:rsidR="00D70857" w:rsidRDefault="00D70857">
      <w:pPr>
        <w:rPr>
          <w:rFonts w:hint="eastAsia"/>
        </w:rPr>
      </w:pPr>
    </w:p>
    <w:p w14:paraId="0A7F9AE7" w14:textId="77777777" w:rsidR="00D70857" w:rsidRDefault="00D70857">
      <w:pPr>
        <w:rPr>
          <w:rFonts w:hint="eastAsia"/>
        </w:rPr>
      </w:pPr>
    </w:p>
    <w:p w14:paraId="5845E19B" w14:textId="77777777" w:rsidR="00D70857" w:rsidRDefault="00D708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CC91B3" w14:textId="77777777" w:rsidR="00D70857" w:rsidRDefault="00D70857">
      <w:pPr>
        <w:rPr>
          <w:rFonts w:hint="eastAsia"/>
        </w:rPr>
      </w:pPr>
    </w:p>
    <w:p w14:paraId="5077919A" w14:textId="77777777" w:rsidR="00D70857" w:rsidRDefault="00D70857">
      <w:pPr>
        <w:rPr>
          <w:rFonts w:hint="eastAsia"/>
        </w:rPr>
      </w:pPr>
    </w:p>
    <w:p w14:paraId="6E17B0EA" w14:textId="77777777" w:rsidR="00D70857" w:rsidRDefault="00D70857">
      <w:pPr>
        <w:rPr>
          <w:rFonts w:hint="eastAsia"/>
        </w:rPr>
      </w:pPr>
      <w:r>
        <w:rPr>
          <w:rFonts w:hint="eastAsia"/>
        </w:rPr>
        <w:tab/>
        <w:t>无论是作为动词还是名词，“浸”都承载着丰富的内容和深厚的文化底蕴。从日常生活中的简单操作到复杂的精神体验，再到专业领域的独特应用，“浸”始终贯穿其中，成为沟通物质世界与精神世界的桥梁。希望通过上述介绍，能让更多的人了解并感受到这个汉字背后所隐藏的魅力。</w:t>
      </w:r>
    </w:p>
    <w:p w14:paraId="5A7AD34C" w14:textId="77777777" w:rsidR="00D70857" w:rsidRDefault="00D70857">
      <w:pPr>
        <w:rPr>
          <w:rFonts w:hint="eastAsia"/>
        </w:rPr>
      </w:pPr>
    </w:p>
    <w:p w14:paraId="30AF8745" w14:textId="77777777" w:rsidR="00D70857" w:rsidRDefault="00D70857">
      <w:pPr>
        <w:rPr>
          <w:rFonts w:hint="eastAsia"/>
        </w:rPr>
      </w:pPr>
    </w:p>
    <w:p w14:paraId="661B39FA" w14:textId="77777777" w:rsidR="00D70857" w:rsidRDefault="00D708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35816" w14:textId="6C3270B8" w:rsidR="006D3FD7" w:rsidRDefault="006D3FD7"/>
    <w:sectPr w:rsidR="006D3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D7"/>
    <w:rsid w:val="006D3FD7"/>
    <w:rsid w:val="00D7085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ED3AD-8519-4BDB-A9B6-402431D4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