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流，智慧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们如同漂流的孤舟，任其载浮载沉。然而，正是这种漂浮，使得智慧之泉在我们的生命中不断涌现。深邃的思考与洞察，犹如从山间涓涓细流汇成的汪洋大海，浸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深渊，探索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无边无际，纵使我们掌握了极其丰富的信息，却仍然无法窥探其真正的深度。探索之勇气，便是我们不断迈向未知的动力。它驱使我们跨越舒适区的界限，去深入那些未曾触及的领域，从而发现更深层次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情感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与心灵之间的交流，如同一场无形的音乐会，在无声的共鸣中展现情感的交响乐。真正的沟通，不在于言语的表达，而在于灵魂的相互触碰。当我们深入了解他人内心的深处时，我们便能够在情感的层面上实现真正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镜像，思想的映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种种现象，犹如一面镜子，映射出我们内心深处的思想和情感。我们在面对生活中的困境和挑战时，常常会发现自己真正的面貌。通过这些映射，我们得以自省，从而不断完善自我，追寻更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目标，存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终极的目标，是我们每个人内心深处的渴望。存在的意义，超越了日常的琐碎，它引领我们探寻生命的真谛。在不断的反思与实践中，我们或许会发现，这个终极目标不仅仅是个人的成就，更是与他人共同追求的共享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