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阴云密布的天空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乌云密布，仿佛被压抑的情绪在空中积聚，随时都有可能倾泻而下。浓厚的灰色遮住了阳光，整个城市笼罩在一片阴霾之中，路灯在这昏暗的光线下显得无比苍白。行人匆匆而过，脸上的神情透露出一丝烦躁，似乎连空气都变得沉重，难以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汽车鸣笛声不绝于耳，急促而杂乱，仿佛在宣泄着不满和焦虑。人们的步伐加快，脸上挂着一丝不耐，偶尔传来的争吵声更是打破了短暂的宁静，仿佛每个人都在为生活的琐事而烦恼。此时的城市仿佛变成了一台运转不灵的机器，喧嚣而又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枯黄的树叶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边的树木失去了生机，枯黄的树叶在风中摇曳，发出沙沙的声响，像是在诉说着无尽的烦恼。落叶积成一层厚厚的地毯，踩上去发出吱嘎的声音，犹如在提醒人们时间的流逝与无奈。每一片落叶都是一段故事，记录着曾经的繁荣和如今的萧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冷清的咖啡馆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馆的角落里，一些人低头沉思，桌上的咖啡已经冷却，空气中弥漫着咖啡的苦涩味道，似乎与心情产生了共鸣。服务员的步伐轻盈却缺乏生气，顾客的交流寥寥无几，偶尔的低语也带着一丝无奈。这里曾是人们放松心情的场所，如今却成了一处让人倍感压抑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潮湿的空气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潮湿的味道，似乎在无形中增加了人们的烦躁感。每个人都在努力应对这样的天气，心情如同这湿气一样，难以挥散。细雨开始淅淅沥沥地下落，打湿了大地，滋润了花草，却也在无形中带走了人们的快乐，仿佛一切美好都在此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压抑的环境中，人们的思绪开始变得混乱，心中积累的烦恼与不安在不断滋长。生活的琐事、工作的压力、感情的困扰，种种情绪交织在一起，令人无所适从。仿佛每一秒都在煎熬，每一次呼吸都变得沉重，最终只剩下深深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样的环境持续下去，人们不得不思考，究竟是什么让自己陷入了这样的情绪之中。或许，生活本应是充满阳光与温暖的，而这些阴霾却是自我内心的投射。要想走出这种烦躁的状态，或许需要更深地去探讨自己的内心，寻找那份属于自己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