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阳光透过厚厚的云层，洒在寂静的小巷上。街道两旁的梧桐树，叶子已然变得暗淡无光，微风吹过，掉落的叶子像无声的叹息，静静铺成一地的黄褐色。这样的时刻，连鸟儿的歌唱似乎也变得微弱，仿佛在为这萧瑟的景象默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的钟声缓缓响起，每一次敲击都像是对时间的无情提醒。人们匆匆而过，脸上挂着疲惫的神情，彼此间没有交流，仿佛每个人都在心中背负着沉重的包袱。路边的咖啡店透出微弱的暖光，却无法驱散行人的阴霾，反而让人感到更加孤独。窗外的世界虽美丽，却无人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雨水的侵袭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然，几滴雨水打破了这份沉闷，随即倾盆而下。雨水打在地面上，溅起的水花像是心底的泪水，无处可去，只能在地面上肆意扩散。街道变得泥泞不堪，行人纷纷寻求庇护，伞下的空间虽小，却让人感到格外的孤独。这样的雨，让人心中那份低落愈发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余晖逐渐暗淡，整个城市仿佛都被笼罩在一种无形的忧伤中。灯光开始亮起，却依然无法驱散心中的阴影。每一盏灯都像是孤独的星星，在这片灰色的天空中闪烁，却又显得微不足道。人们的脚步声在空旷的街道上回响，久久不散，似乎在诉说着一种难以言喻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偶尔传来几声远处的犬吠，打破了夜的宁静，却也让人感到更深的孤独。窗外的世界被黑暗吞噬，只有微弱的灯光在挣扎。这样的环境，似乎成了一种低落的旋律，伴随着心情起伏，无法自拔。每个人都在自己的世界中沉沦，寻找着那已失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令人心情低落的环境中，似乎每一处都在呼唤着温暖和希望。尽管外界充满阴霾，但内心深处那份渴望光明的火苗，依然在微弱地燃烧着。或许，正是这份希望，让人在绝望中依然能够寻找到生活的意义，尽管艰难，却也让人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