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阴云密布的天空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云层厚重而阴暗，仿佛沉重的心情在空中压抑。灰色的天空与大地融为一体，阳光被无情地吞噬，只留下冷淡的光线，洒在孤独的街道上。行人匆匆而过，脸上显露出无奈与疲惫，似乎连空气都弥漫着一种低沉的气息，让人不禁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无尽的秋风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夹杂着几分寒意，轻轻拂过树梢，树叶在微风中沙沙作响，仿佛是在诉说着心中的苦闷。风声似乎在低吟着悲伤的旋律，带走了生命的活力。街角的枯叶随风旋转，像是失去方向的心，找不到归属的地方，伴随着秋天的萧瑟，愈发显得孤独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里静悄悄的，只有墙角的钟表滴答作响，打破了沉寂的氛围。窗帘紧闭，阳光无法穿透，四周被阴影笼罩，仿佛时间在这里也停止了。杂物散落一地，似乎在诉说着过往的回忆，每一件物品都承载着曾经的欢声笑语，如今却只剩下沉重的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街道上的冷清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显得格外冷清，偶尔经过的几个人影都是匆匆而过，彼此间没有一丝交流。商店的门口挂着“打烊”的牌子，显得格外突兀，仿佛连生意也被这氛围所驱散。耳边只有风的呼啸声，让人感到一阵阵寒意刺骨，心情也随着这冷清的街道一同沉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街灯的光线微弱而昏暗，映照在潮湿的路面上，形成了模糊的影子。人们的脸庞在灯光下显得苍白而无力，仿佛失去了生命的色彩。灯光与阴影交织，形成了心情的对比，绝望与希望在此刻碰撞，最终却只留下了一片无奈的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雨水打在窗户上的声音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开始下起细密的雨，雨水拍打在窗户上，发出沉闷的声响，仿佛是在催促着内心的忧愁。雨滴顺着玻璃滑落，带走了心中的烦躁，却又留下更多的思绪，无法释怀。雨幕中，整个世界似乎都在哭泣，与内心的失落产生了深刻的共鸣，让人感到无比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万籁俱寂，回家的路变得更加漫长。心中的重担仿佛愈发沉重，每一步都像是走在无尽的黑暗中。到达家门口，看到熟悉的面孔却仍感到无比陌生，内心的孤独感愈发加深，仿佛这个世界已经没有了归属，只有心情的低落在四周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