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74BAC" w14:textId="77777777" w:rsidR="001974B4" w:rsidRDefault="001974B4">
      <w:pPr>
        <w:rPr>
          <w:rFonts w:hint="eastAsia"/>
        </w:rPr>
      </w:pPr>
    </w:p>
    <w:p w14:paraId="11582DF4" w14:textId="77777777" w:rsidR="001974B4" w:rsidRDefault="001974B4">
      <w:pPr>
        <w:rPr>
          <w:rFonts w:hint="eastAsia"/>
        </w:rPr>
      </w:pPr>
      <w:r>
        <w:rPr>
          <w:rFonts w:hint="eastAsia"/>
        </w:rPr>
        <w:tab/>
        <w:t>滥竽充数的拼音版</w:t>
      </w:r>
    </w:p>
    <w:p w14:paraId="175DCFBF" w14:textId="77777777" w:rsidR="001974B4" w:rsidRDefault="001974B4">
      <w:pPr>
        <w:rPr>
          <w:rFonts w:hint="eastAsia"/>
        </w:rPr>
      </w:pPr>
    </w:p>
    <w:p w14:paraId="25DA4C57" w14:textId="77777777" w:rsidR="001974B4" w:rsidRDefault="001974B4">
      <w:pPr>
        <w:rPr>
          <w:rFonts w:hint="eastAsia"/>
        </w:rPr>
      </w:pPr>
    </w:p>
    <w:p w14:paraId="5E82EF12" w14:textId="77777777" w:rsidR="001974B4" w:rsidRDefault="001974B4">
      <w:pPr>
        <w:rPr>
          <w:rFonts w:hint="eastAsia"/>
        </w:rPr>
      </w:pPr>
      <w:r>
        <w:rPr>
          <w:rFonts w:hint="eastAsia"/>
        </w:rPr>
        <w:tab/>
        <w:t>làn yú chōng shù</w:t>
      </w:r>
    </w:p>
    <w:p w14:paraId="72E02ED5" w14:textId="77777777" w:rsidR="001974B4" w:rsidRDefault="001974B4">
      <w:pPr>
        <w:rPr>
          <w:rFonts w:hint="eastAsia"/>
        </w:rPr>
      </w:pPr>
    </w:p>
    <w:p w14:paraId="2AA9EA61" w14:textId="77777777" w:rsidR="001974B4" w:rsidRDefault="001974B4">
      <w:pPr>
        <w:rPr>
          <w:rFonts w:hint="eastAsia"/>
        </w:rPr>
      </w:pPr>
    </w:p>
    <w:p w14:paraId="086D09A5" w14:textId="77777777" w:rsidR="001974B4" w:rsidRDefault="001974B4">
      <w:pPr>
        <w:rPr>
          <w:rFonts w:hint="eastAsia"/>
        </w:rPr>
      </w:pPr>
    </w:p>
    <w:p w14:paraId="59F3A6BD" w14:textId="77777777" w:rsidR="001974B4" w:rsidRDefault="001974B4">
      <w:pPr>
        <w:rPr>
          <w:rFonts w:hint="eastAsia"/>
        </w:rPr>
      </w:pPr>
      <w:r>
        <w:rPr>
          <w:rFonts w:hint="eastAsia"/>
        </w:rPr>
        <w:tab/>
        <w:t>起源与意义</w:t>
      </w:r>
    </w:p>
    <w:p w14:paraId="7626FC3D" w14:textId="77777777" w:rsidR="001974B4" w:rsidRDefault="001974B4">
      <w:pPr>
        <w:rPr>
          <w:rFonts w:hint="eastAsia"/>
        </w:rPr>
      </w:pPr>
    </w:p>
    <w:p w14:paraId="4D452499" w14:textId="77777777" w:rsidR="001974B4" w:rsidRDefault="001974B4">
      <w:pPr>
        <w:rPr>
          <w:rFonts w:hint="eastAsia"/>
        </w:rPr>
      </w:pPr>
    </w:p>
    <w:p w14:paraId="5BF91395" w14:textId="77777777" w:rsidR="001974B4" w:rsidRDefault="001974B4">
      <w:pPr>
        <w:rPr>
          <w:rFonts w:hint="eastAsia"/>
        </w:rPr>
      </w:pPr>
      <w:r>
        <w:rPr>
          <w:rFonts w:hint="eastAsia"/>
        </w:rPr>
        <w:tab/>
        <w:t>“滥竽充数”这个成语源自中国古代的一个故事，它讲述了战国时期齐国的一位君主非常喜欢听吹竽。这位君主有一个特别的习惯，他喜欢让三百个乐师一起演奏，而在这众多的乐师之中，有一位名叫南郭处士的人，他其实并不会吹竽。然而，由于齐宣王并不了解每个乐师的实际水平，只是享受那种宏大的音乐效果，所以南郭处士便得以混迹其中，领取和其他乐师一样的俸禄。这就是成语“滥竽充数”的由来。</w:t>
      </w:r>
    </w:p>
    <w:p w14:paraId="78EA60FC" w14:textId="77777777" w:rsidR="001974B4" w:rsidRDefault="001974B4">
      <w:pPr>
        <w:rPr>
          <w:rFonts w:hint="eastAsia"/>
        </w:rPr>
      </w:pPr>
    </w:p>
    <w:p w14:paraId="1B1EF4C8" w14:textId="77777777" w:rsidR="001974B4" w:rsidRDefault="001974B4">
      <w:pPr>
        <w:rPr>
          <w:rFonts w:hint="eastAsia"/>
        </w:rPr>
      </w:pPr>
    </w:p>
    <w:p w14:paraId="005B1C3A" w14:textId="77777777" w:rsidR="001974B4" w:rsidRDefault="001974B4">
      <w:pPr>
        <w:rPr>
          <w:rFonts w:hint="eastAsia"/>
        </w:rPr>
      </w:pPr>
    </w:p>
    <w:p w14:paraId="0CE308D2" w14:textId="77777777" w:rsidR="001974B4" w:rsidRDefault="001974B4">
      <w:pPr>
        <w:rPr>
          <w:rFonts w:hint="eastAsia"/>
        </w:rPr>
      </w:pPr>
      <w:r>
        <w:rPr>
          <w:rFonts w:hint="eastAsia"/>
        </w:rPr>
        <w:tab/>
        <w:t>故事的发展</w:t>
      </w:r>
    </w:p>
    <w:p w14:paraId="3F05923E" w14:textId="77777777" w:rsidR="001974B4" w:rsidRDefault="001974B4">
      <w:pPr>
        <w:rPr>
          <w:rFonts w:hint="eastAsia"/>
        </w:rPr>
      </w:pPr>
    </w:p>
    <w:p w14:paraId="401AC94E" w14:textId="77777777" w:rsidR="001974B4" w:rsidRDefault="001974B4">
      <w:pPr>
        <w:rPr>
          <w:rFonts w:hint="eastAsia"/>
        </w:rPr>
      </w:pPr>
    </w:p>
    <w:p w14:paraId="30D57AB4" w14:textId="77777777" w:rsidR="001974B4" w:rsidRDefault="001974B4">
      <w:pPr>
        <w:rPr>
          <w:rFonts w:hint="eastAsia"/>
        </w:rPr>
      </w:pPr>
      <w:r>
        <w:rPr>
          <w:rFonts w:hint="eastAsia"/>
        </w:rPr>
        <w:tab/>
        <w:t>故事并没有就此结束。后来齐宣王去世，他的儿子齐湣王继位。新君主继承父业后，却有着不同的音乐品味。他不再满足于集体演奏的效果，而是更倾向于欣赏个别乐师的独奏技艺。这样一来，那些真正有才华的乐师得到了更多的展示机会，而南郭处士则因为自己的不足暴露无遗，最终只能选择离开宫廷。这个转变不仅反映了时代变迁对于人才评价标准的影响，也揭示了真实才能的重要性。</w:t>
      </w:r>
    </w:p>
    <w:p w14:paraId="592C8A03" w14:textId="77777777" w:rsidR="001974B4" w:rsidRDefault="001974B4">
      <w:pPr>
        <w:rPr>
          <w:rFonts w:hint="eastAsia"/>
        </w:rPr>
      </w:pPr>
    </w:p>
    <w:p w14:paraId="454F84D0" w14:textId="77777777" w:rsidR="001974B4" w:rsidRDefault="001974B4">
      <w:pPr>
        <w:rPr>
          <w:rFonts w:hint="eastAsia"/>
        </w:rPr>
      </w:pPr>
    </w:p>
    <w:p w14:paraId="1E4A9B23" w14:textId="77777777" w:rsidR="001974B4" w:rsidRDefault="001974B4">
      <w:pPr>
        <w:rPr>
          <w:rFonts w:hint="eastAsia"/>
        </w:rPr>
      </w:pPr>
    </w:p>
    <w:p w14:paraId="1D8D5AB5" w14:textId="77777777" w:rsidR="001974B4" w:rsidRDefault="001974B4">
      <w:pPr>
        <w:rPr>
          <w:rFonts w:hint="eastAsia"/>
        </w:rPr>
      </w:pPr>
      <w:r>
        <w:rPr>
          <w:rFonts w:hint="eastAsia"/>
        </w:rPr>
        <w:tab/>
        <w:t>寓意和现实应用</w:t>
      </w:r>
    </w:p>
    <w:p w14:paraId="18864C03" w14:textId="77777777" w:rsidR="001974B4" w:rsidRDefault="001974B4">
      <w:pPr>
        <w:rPr>
          <w:rFonts w:hint="eastAsia"/>
        </w:rPr>
      </w:pPr>
    </w:p>
    <w:p w14:paraId="7FB613DA" w14:textId="77777777" w:rsidR="001974B4" w:rsidRDefault="001974B4">
      <w:pPr>
        <w:rPr>
          <w:rFonts w:hint="eastAsia"/>
        </w:rPr>
      </w:pPr>
    </w:p>
    <w:p w14:paraId="517B159B" w14:textId="77777777" w:rsidR="001974B4" w:rsidRDefault="001974B4">
      <w:pPr>
        <w:rPr>
          <w:rFonts w:hint="eastAsia"/>
        </w:rPr>
      </w:pPr>
      <w:r>
        <w:rPr>
          <w:rFonts w:hint="eastAsia"/>
        </w:rPr>
        <w:tab/>
        <w:t>从这个简单的古代故事中我们可以得出深刻的教训：“滥竽充数”提醒我们不要试图在没有真才实学的情况下蒙混过关。无论是在工作中还是生活中，真正的技能和知识都是不可或缺的。当环境改变时，如齐湣王对音乐欣赏方式的变化一样，那些依靠表面功夫或者运气获得地位的人往往会最先被淘汰。相反，具备扎实基础和专业能力的人才能够经受住考验，在各种情况下都保持稳定的表现。</w:t>
      </w:r>
    </w:p>
    <w:p w14:paraId="53C35610" w14:textId="77777777" w:rsidR="001974B4" w:rsidRDefault="001974B4">
      <w:pPr>
        <w:rPr>
          <w:rFonts w:hint="eastAsia"/>
        </w:rPr>
      </w:pPr>
    </w:p>
    <w:p w14:paraId="5B5B9982" w14:textId="77777777" w:rsidR="001974B4" w:rsidRDefault="001974B4">
      <w:pPr>
        <w:rPr>
          <w:rFonts w:hint="eastAsia"/>
        </w:rPr>
      </w:pPr>
    </w:p>
    <w:p w14:paraId="43BCA650" w14:textId="77777777" w:rsidR="001974B4" w:rsidRDefault="001974B4">
      <w:pPr>
        <w:rPr>
          <w:rFonts w:hint="eastAsia"/>
        </w:rPr>
      </w:pPr>
    </w:p>
    <w:p w14:paraId="74B66BCA" w14:textId="77777777" w:rsidR="001974B4" w:rsidRDefault="001974B4">
      <w:pPr>
        <w:rPr>
          <w:rFonts w:hint="eastAsia"/>
        </w:rPr>
      </w:pPr>
      <w:r>
        <w:rPr>
          <w:rFonts w:hint="eastAsia"/>
        </w:rPr>
        <w:tab/>
        <w:t>成语的文化影响</w:t>
      </w:r>
    </w:p>
    <w:p w14:paraId="0C9A1180" w14:textId="77777777" w:rsidR="001974B4" w:rsidRDefault="001974B4">
      <w:pPr>
        <w:rPr>
          <w:rFonts w:hint="eastAsia"/>
        </w:rPr>
      </w:pPr>
    </w:p>
    <w:p w14:paraId="0341438A" w14:textId="77777777" w:rsidR="001974B4" w:rsidRDefault="001974B4">
      <w:pPr>
        <w:rPr>
          <w:rFonts w:hint="eastAsia"/>
        </w:rPr>
      </w:pPr>
    </w:p>
    <w:p w14:paraId="2024666A" w14:textId="77777777" w:rsidR="001974B4" w:rsidRDefault="001974B4">
      <w:pPr>
        <w:rPr>
          <w:rFonts w:hint="eastAsia"/>
        </w:rPr>
      </w:pPr>
      <w:r>
        <w:rPr>
          <w:rFonts w:hint="eastAsia"/>
        </w:rPr>
        <w:tab/>
        <w:t>在中国文化里，“滥竽充数”是一个非常著名的成语，它经常被用来形容那些缺乏真才实学却企图鱼目混珠、冒充内行的人。这个成语不仅出现在文学作品中，也被广泛应用于日常对话里，成为批评和自我反省的一个重要工具。通过讲述这样一个富有哲理的故事，人们可以更加深刻地理解诚实劳动的价值以及不断提升个人能力的意义。</w:t>
      </w:r>
    </w:p>
    <w:p w14:paraId="6A975511" w14:textId="77777777" w:rsidR="001974B4" w:rsidRDefault="001974B4">
      <w:pPr>
        <w:rPr>
          <w:rFonts w:hint="eastAsia"/>
        </w:rPr>
      </w:pPr>
    </w:p>
    <w:p w14:paraId="12BA63D2" w14:textId="77777777" w:rsidR="001974B4" w:rsidRDefault="001974B4">
      <w:pPr>
        <w:rPr>
          <w:rFonts w:hint="eastAsia"/>
        </w:rPr>
      </w:pPr>
    </w:p>
    <w:p w14:paraId="362E9D8E" w14:textId="77777777" w:rsidR="001974B4" w:rsidRDefault="001974B4">
      <w:pPr>
        <w:rPr>
          <w:rFonts w:hint="eastAsia"/>
        </w:rPr>
      </w:pPr>
    </w:p>
    <w:p w14:paraId="1E7B4E51" w14:textId="77777777" w:rsidR="001974B4" w:rsidRDefault="001974B4">
      <w:pPr>
        <w:rPr>
          <w:rFonts w:hint="eastAsia"/>
        </w:rPr>
      </w:pPr>
      <w:r>
        <w:rPr>
          <w:rFonts w:hint="eastAsia"/>
        </w:rPr>
        <w:tab/>
        <w:t>最后的总结</w:t>
      </w:r>
    </w:p>
    <w:p w14:paraId="4D64FFD2" w14:textId="77777777" w:rsidR="001974B4" w:rsidRDefault="001974B4">
      <w:pPr>
        <w:rPr>
          <w:rFonts w:hint="eastAsia"/>
        </w:rPr>
      </w:pPr>
    </w:p>
    <w:p w14:paraId="2522F670" w14:textId="77777777" w:rsidR="001974B4" w:rsidRDefault="001974B4">
      <w:pPr>
        <w:rPr>
          <w:rFonts w:hint="eastAsia"/>
        </w:rPr>
      </w:pPr>
    </w:p>
    <w:p w14:paraId="583F438C" w14:textId="77777777" w:rsidR="001974B4" w:rsidRDefault="001974B4">
      <w:pPr>
        <w:rPr>
          <w:rFonts w:hint="eastAsia"/>
        </w:rPr>
      </w:pPr>
      <w:r>
        <w:rPr>
          <w:rFonts w:hint="eastAsia"/>
        </w:rPr>
        <w:tab/>
        <w:t>“滥竽充数”不仅仅是一个成语或一则寓言，它还蕴含着深远的社会意义和个人启示。它告诉我们：在一个重视能力和贡献的社会里，只有真正拥有实力并且不断努力提升自我的人，才能长久立足并取得成功。因此，无论是学习新技能还是追求职业发展，我们都应该致力于积累真实的才干，而不是依赖虚假的形象或短暂的机会。</w:t>
      </w:r>
    </w:p>
    <w:p w14:paraId="7A1FE043" w14:textId="77777777" w:rsidR="001974B4" w:rsidRDefault="001974B4">
      <w:pPr>
        <w:rPr>
          <w:rFonts w:hint="eastAsia"/>
        </w:rPr>
      </w:pPr>
    </w:p>
    <w:p w14:paraId="66D3C5BA" w14:textId="77777777" w:rsidR="001974B4" w:rsidRDefault="001974B4">
      <w:pPr>
        <w:rPr>
          <w:rFonts w:hint="eastAsia"/>
        </w:rPr>
      </w:pPr>
    </w:p>
    <w:p w14:paraId="17E2E3FA" w14:textId="77777777" w:rsidR="001974B4" w:rsidRDefault="001974B4">
      <w:pPr>
        <w:rPr>
          <w:rFonts w:hint="eastAsia"/>
        </w:rPr>
      </w:pPr>
      <w:r>
        <w:rPr>
          <w:rFonts w:hint="eastAsia"/>
        </w:rPr>
        <w:t>本文是由每日作文网(2345lzwz.com)为大家创作</w:t>
      </w:r>
    </w:p>
    <w:p w14:paraId="5505299A" w14:textId="655563CF" w:rsidR="00D83A28" w:rsidRDefault="00D83A28"/>
    <w:sectPr w:rsidR="00D83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28"/>
    <w:rsid w:val="001974B4"/>
    <w:rsid w:val="00D83A28"/>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6D328-CB52-4B8A-A063-1BF9DAB3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A28"/>
    <w:rPr>
      <w:rFonts w:cstheme="majorBidi"/>
      <w:color w:val="2F5496" w:themeColor="accent1" w:themeShade="BF"/>
      <w:sz w:val="28"/>
      <w:szCs w:val="28"/>
    </w:rPr>
  </w:style>
  <w:style w:type="character" w:customStyle="1" w:styleId="50">
    <w:name w:val="标题 5 字符"/>
    <w:basedOn w:val="a0"/>
    <w:link w:val="5"/>
    <w:uiPriority w:val="9"/>
    <w:semiHidden/>
    <w:rsid w:val="00D83A28"/>
    <w:rPr>
      <w:rFonts w:cstheme="majorBidi"/>
      <w:color w:val="2F5496" w:themeColor="accent1" w:themeShade="BF"/>
      <w:sz w:val="24"/>
    </w:rPr>
  </w:style>
  <w:style w:type="character" w:customStyle="1" w:styleId="60">
    <w:name w:val="标题 6 字符"/>
    <w:basedOn w:val="a0"/>
    <w:link w:val="6"/>
    <w:uiPriority w:val="9"/>
    <w:semiHidden/>
    <w:rsid w:val="00D83A28"/>
    <w:rPr>
      <w:rFonts w:cstheme="majorBidi"/>
      <w:b/>
      <w:bCs/>
      <w:color w:val="2F5496" w:themeColor="accent1" w:themeShade="BF"/>
    </w:rPr>
  </w:style>
  <w:style w:type="character" w:customStyle="1" w:styleId="70">
    <w:name w:val="标题 7 字符"/>
    <w:basedOn w:val="a0"/>
    <w:link w:val="7"/>
    <w:uiPriority w:val="9"/>
    <w:semiHidden/>
    <w:rsid w:val="00D83A28"/>
    <w:rPr>
      <w:rFonts w:cstheme="majorBidi"/>
      <w:b/>
      <w:bCs/>
      <w:color w:val="595959" w:themeColor="text1" w:themeTint="A6"/>
    </w:rPr>
  </w:style>
  <w:style w:type="character" w:customStyle="1" w:styleId="80">
    <w:name w:val="标题 8 字符"/>
    <w:basedOn w:val="a0"/>
    <w:link w:val="8"/>
    <w:uiPriority w:val="9"/>
    <w:semiHidden/>
    <w:rsid w:val="00D83A28"/>
    <w:rPr>
      <w:rFonts w:cstheme="majorBidi"/>
      <w:color w:val="595959" w:themeColor="text1" w:themeTint="A6"/>
    </w:rPr>
  </w:style>
  <w:style w:type="character" w:customStyle="1" w:styleId="90">
    <w:name w:val="标题 9 字符"/>
    <w:basedOn w:val="a0"/>
    <w:link w:val="9"/>
    <w:uiPriority w:val="9"/>
    <w:semiHidden/>
    <w:rsid w:val="00D83A28"/>
    <w:rPr>
      <w:rFonts w:eastAsiaTheme="majorEastAsia" w:cstheme="majorBidi"/>
      <w:color w:val="595959" w:themeColor="text1" w:themeTint="A6"/>
    </w:rPr>
  </w:style>
  <w:style w:type="paragraph" w:styleId="a3">
    <w:name w:val="Title"/>
    <w:basedOn w:val="a"/>
    <w:next w:val="a"/>
    <w:link w:val="a4"/>
    <w:uiPriority w:val="10"/>
    <w:qFormat/>
    <w:rsid w:val="00D83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A28"/>
    <w:pPr>
      <w:spacing w:before="160"/>
      <w:jc w:val="center"/>
    </w:pPr>
    <w:rPr>
      <w:i/>
      <w:iCs/>
      <w:color w:val="404040" w:themeColor="text1" w:themeTint="BF"/>
    </w:rPr>
  </w:style>
  <w:style w:type="character" w:customStyle="1" w:styleId="a8">
    <w:name w:val="引用 字符"/>
    <w:basedOn w:val="a0"/>
    <w:link w:val="a7"/>
    <w:uiPriority w:val="29"/>
    <w:rsid w:val="00D83A28"/>
    <w:rPr>
      <w:i/>
      <w:iCs/>
      <w:color w:val="404040" w:themeColor="text1" w:themeTint="BF"/>
    </w:rPr>
  </w:style>
  <w:style w:type="paragraph" w:styleId="a9">
    <w:name w:val="List Paragraph"/>
    <w:basedOn w:val="a"/>
    <w:uiPriority w:val="34"/>
    <w:qFormat/>
    <w:rsid w:val="00D83A28"/>
    <w:pPr>
      <w:ind w:left="720"/>
      <w:contextualSpacing/>
    </w:pPr>
  </w:style>
  <w:style w:type="character" w:styleId="aa">
    <w:name w:val="Intense Emphasis"/>
    <w:basedOn w:val="a0"/>
    <w:uiPriority w:val="21"/>
    <w:qFormat/>
    <w:rsid w:val="00D83A28"/>
    <w:rPr>
      <w:i/>
      <w:iCs/>
      <w:color w:val="2F5496" w:themeColor="accent1" w:themeShade="BF"/>
    </w:rPr>
  </w:style>
  <w:style w:type="paragraph" w:styleId="ab">
    <w:name w:val="Intense Quote"/>
    <w:basedOn w:val="a"/>
    <w:next w:val="a"/>
    <w:link w:val="ac"/>
    <w:uiPriority w:val="30"/>
    <w:qFormat/>
    <w:rsid w:val="00D83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A28"/>
    <w:rPr>
      <w:i/>
      <w:iCs/>
      <w:color w:val="2F5496" w:themeColor="accent1" w:themeShade="BF"/>
    </w:rPr>
  </w:style>
  <w:style w:type="character" w:styleId="ad">
    <w:name w:val="Intense Reference"/>
    <w:basedOn w:val="a0"/>
    <w:uiPriority w:val="32"/>
    <w:qFormat/>
    <w:rsid w:val="00D83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