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65D0" w14:textId="77777777" w:rsidR="00935CD4" w:rsidRDefault="00935CD4">
      <w:pPr>
        <w:rPr>
          <w:rFonts w:hint="eastAsia"/>
        </w:rPr>
      </w:pPr>
      <w:r>
        <w:rPr>
          <w:rFonts w:hint="eastAsia"/>
        </w:rPr>
        <w:t>潭的拼音怎么写的拼音</w:t>
      </w:r>
    </w:p>
    <w:p w14:paraId="04C1508E" w14:textId="77777777" w:rsidR="00935CD4" w:rsidRDefault="00935CD4">
      <w:pPr>
        <w:rPr>
          <w:rFonts w:hint="eastAsia"/>
        </w:rPr>
      </w:pPr>
      <w:r>
        <w:rPr>
          <w:rFonts w:hint="eastAsia"/>
        </w:rPr>
        <w:t>在汉语拼音系统中，“潭”字的拼音写作“tán”。汉语拼音是中华人民共和国官方颁布的汉字注音拉丁化方法，也是国际标准ISO 7098（1982）认定的汉语罗马字母拼写法。它采用英文字母表的26个字母去掉v再加一个ü组成的字母表来拼写汉语普通话的语音。对于“潭”这个字而言，它的发音包含了声母“t”和韵母“an”，以及一个阴平（第一声）的声调。</w:t>
      </w:r>
    </w:p>
    <w:p w14:paraId="2295D81C" w14:textId="77777777" w:rsidR="00935CD4" w:rsidRDefault="00935CD4">
      <w:pPr>
        <w:rPr>
          <w:rFonts w:hint="eastAsia"/>
        </w:rPr>
      </w:pPr>
    </w:p>
    <w:p w14:paraId="67AC7E31" w14:textId="77777777" w:rsidR="00935CD4" w:rsidRDefault="00935CD4">
      <w:pPr>
        <w:rPr>
          <w:rFonts w:hint="eastAsia"/>
        </w:rPr>
      </w:pPr>
      <w:r>
        <w:rPr>
          <w:rFonts w:hint="eastAsia"/>
        </w:rPr>
        <w:t>探索潭字背后的文化</w:t>
      </w:r>
    </w:p>
    <w:p w14:paraId="27E9F4A7" w14:textId="77777777" w:rsidR="00935CD4" w:rsidRDefault="00935CD4">
      <w:pPr>
        <w:rPr>
          <w:rFonts w:hint="eastAsia"/>
        </w:rPr>
      </w:pPr>
      <w:r>
        <w:rPr>
          <w:rFonts w:hint="eastAsia"/>
        </w:rPr>
        <w:t>“潭”通常指的是水较深的池塘或者小湖，往往给人以幽静、神秘的感觉。在中国古典文学与诗词中，潭是一个常见的意象，如唐代诗人王维的《山居秋暝》中写道：“空山新雨后，天气晚来秋。明月松间照，清泉石上流。”这里的清泉可能就汇集成潭。而李白的《梦游天姥吟留别》提到“熊咆龙吟殷岩泉，栗深林兮惊层巅”，其中的“岩泉”也暗示了可能存在潭的存在。这些文学作品通过描绘潭及其周围环境，表达了作者对自然之美的欣赏和对宁静生活的向往。</w:t>
      </w:r>
    </w:p>
    <w:p w14:paraId="2E59D60E" w14:textId="77777777" w:rsidR="00935CD4" w:rsidRDefault="00935CD4">
      <w:pPr>
        <w:rPr>
          <w:rFonts w:hint="eastAsia"/>
        </w:rPr>
      </w:pPr>
    </w:p>
    <w:p w14:paraId="041D9ECE" w14:textId="77777777" w:rsidR="00935CD4" w:rsidRDefault="00935CD4">
      <w:pPr>
        <w:rPr>
          <w:rFonts w:hint="eastAsia"/>
        </w:rPr>
      </w:pPr>
      <w:r>
        <w:rPr>
          <w:rFonts w:hint="eastAsia"/>
        </w:rPr>
        <w:t>潭在地理中的意义</w:t>
      </w:r>
    </w:p>
    <w:p w14:paraId="32A61989" w14:textId="77777777" w:rsidR="00935CD4" w:rsidRDefault="00935CD4">
      <w:pPr>
        <w:rPr>
          <w:rFonts w:hint="eastAsia"/>
        </w:rPr>
      </w:pPr>
      <w:r>
        <w:rPr>
          <w:rFonts w:hint="eastAsia"/>
        </w:rPr>
        <w:t>从地理学的角度来看，潭是一种特殊的地貌特征，它们可能是河流蜿蜒形成的河湾积水区，或是地下水涌出地表所形成的天然池塘。潭也可以出现在瀑布下方，成为一种壮观的自然景观。一些潭由于其独特的地理位置或水质条件，成为了重要的生态系统，支持着丰富的生物多样性。例如，某些深潭为鱼类提供了避暑越冬的场所，同时也为两栖动物、鸟类和其他野生动物提供了水源和栖息地。</w:t>
      </w:r>
    </w:p>
    <w:p w14:paraId="74BD2508" w14:textId="77777777" w:rsidR="00935CD4" w:rsidRDefault="00935CD4">
      <w:pPr>
        <w:rPr>
          <w:rFonts w:hint="eastAsia"/>
        </w:rPr>
      </w:pPr>
    </w:p>
    <w:p w14:paraId="73A14C47" w14:textId="77777777" w:rsidR="00935CD4" w:rsidRDefault="00935CD4">
      <w:pPr>
        <w:rPr>
          <w:rFonts w:hint="eastAsia"/>
        </w:rPr>
      </w:pPr>
      <w:r>
        <w:rPr>
          <w:rFonts w:hint="eastAsia"/>
        </w:rPr>
        <w:t>潭与中国传统哲学的关系</w:t>
      </w:r>
    </w:p>
    <w:p w14:paraId="771B94F7" w14:textId="77777777" w:rsidR="00935CD4" w:rsidRDefault="00935CD4">
      <w:pPr>
        <w:rPr>
          <w:rFonts w:hint="eastAsia"/>
        </w:rPr>
      </w:pPr>
      <w:r>
        <w:rPr>
          <w:rFonts w:hint="eastAsia"/>
        </w:rPr>
        <w:t>在中国传统文化里，水象征着柔弱胜刚强的哲理，正如老子在《道德经》中所说：“天下莫柔弱于水，而攻坚强者莫之能胜。”潭作为水的一种形态，同样承载了这样的哲学思考。古人认为，潭水清澈见底，如同人心应当保持纯净透明；潭水平静无波，则寓意着人们内心需要达到的一种安宁状态。潭边往往是隐士修身养性的理想之地，在这里可以远离尘世喧嚣，追求精神上的超脱。</w:t>
      </w:r>
    </w:p>
    <w:p w14:paraId="36E99FDD" w14:textId="77777777" w:rsidR="00935CD4" w:rsidRDefault="00935CD4">
      <w:pPr>
        <w:rPr>
          <w:rFonts w:hint="eastAsia"/>
        </w:rPr>
      </w:pPr>
    </w:p>
    <w:p w14:paraId="05295A87" w14:textId="77777777" w:rsidR="00935CD4" w:rsidRDefault="00935CD4">
      <w:pPr>
        <w:rPr>
          <w:rFonts w:hint="eastAsia"/>
        </w:rPr>
      </w:pPr>
      <w:r>
        <w:rPr>
          <w:rFonts w:hint="eastAsia"/>
        </w:rPr>
        <w:t>最后的总结</w:t>
      </w:r>
    </w:p>
    <w:p w14:paraId="13356CED" w14:textId="77777777" w:rsidR="00935CD4" w:rsidRDefault="00935CD4">
      <w:pPr>
        <w:rPr>
          <w:rFonts w:hint="eastAsia"/>
        </w:rPr>
      </w:pPr>
      <w:r>
        <w:rPr>
          <w:rFonts w:hint="eastAsia"/>
        </w:rPr>
        <w:t>“潭”的拼音为“tán”，它不仅仅是一个简单的汉字，更蕴含了丰富的文化内涵、地理知识以及哲学思想。无论是古代文人墨客笔下的诗意表达，还是现代人们对自然保护的认识，潭都扮演着不可或缺的角色。通过对潭的研究和理解，我们可以更加深刻地体会到中国传统文化的魅力所在。</w:t>
      </w:r>
    </w:p>
    <w:p w14:paraId="3BF1F1EC" w14:textId="77777777" w:rsidR="00935CD4" w:rsidRDefault="00935CD4">
      <w:pPr>
        <w:rPr>
          <w:rFonts w:hint="eastAsia"/>
        </w:rPr>
      </w:pPr>
    </w:p>
    <w:p w14:paraId="21A0197E" w14:textId="77777777" w:rsidR="00935CD4" w:rsidRDefault="00935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CECC3" w14:textId="4BDABD61" w:rsidR="00DD1672" w:rsidRDefault="00DD1672"/>
    <w:sectPr w:rsidR="00DD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2"/>
    <w:rsid w:val="00935CD4"/>
    <w:rsid w:val="009442F6"/>
    <w:rsid w:val="00D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262FB-D6C1-4E12-96EB-9441BEEE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