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0C36" w14:textId="77777777" w:rsidR="003B3972" w:rsidRDefault="003B3972">
      <w:pPr>
        <w:rPr>
          <w:rFonts w:hint="eastAsia"/>
        </w:rPr>
      </w:pPr>
      <w:r>
        <w:rPr>
          <w:rFonts w:hint="eastAsia"/>
        </w:rPr>
        <w:t>燥组词的拼音笔画</w:t>
      </w:r>
    </w:p>
    <w:p w14:paraId="47406AEA" w14:textId="77777777" w:rsidR="003B3972" w:rsidRDefault="003B3972">
      <w:pPr>
        <w:rPr>
          <w:rFonts w:hint="eastAsia"/>
        </w:rPr>
      </w:pPr>
      <w:r>
        <w:rPr>
          <w:rFonts w:hint="eastAsia"/>
        </w:rPr>
        <w:t>在汉字文化中，每一个字都是历史与智慧的结晶。"燥"字，作为其中一个独特的成员，其构造蕴含着深刻的意涵和丰富的信息。今天，我们将深入探讨以“燥”字为首的一系列词语的拼音及笔画，揭示这些文字背后的秘密。</w:t>
      </w:r>
    </w:p>
    <w:p w14:paraId="2FCD1F7F" w14:textId="77777777" w:rsidR="003B3972" w:rsidRDefault="003B3972">
      <w:pPr>
        <w:rPr>
          <w:rFonts w:hint="eastAsia"/>
        </w:rPr>
      </w:pPr>
    </w:p>
    <w:p w14:paraId="457FF1A5" w14:textId="77777777" w:rsidR="003B3972" w:rsidRDefault="003B3972">
      <w:pPr>
        <w:rPr>
          <w:rFonts w:hint="eastAsia"/>
        </w:rPr>
      </w:pPr>
      <w:r>
        <w:rPr>
          <w:rFonts w:hint="eastAsia"/>
        </w:rPr>
        <w:t>燥字的基本构成</w:t>
      </w:r>
    </w:p>
    <w:p w14:paraId="053DBA09" w14:textId="77777777" w:rsidR="003B3972" w:rsidRDefault="003B3972">
      <w:pPr>
        <w:rPr>
          <w:rFonts w:hint="eastAsia"/>
        </w:rPr>
      </w:pPr>
      <w:r>
        <w:rPr>
          <w:rFonts w:hint="eastAsia"/>
        </w:rPr>
        <w:t>我们来了解“燥”这个字本身。“燥”的拼音为zào，它由左边的火字旁（huǒ）和右边的早字（zǎo）组成。从部首的角度来看，火字旁暗示了此字与火焰、干燥等概念有关。而右边的“早”不仅是一个时间上的指示，更增加了急迫或快速的感觉，这似乎也在隐喻干燥的速度或是状态。全字共14划，每一划都承载着古人对自然现象的理解和最后的总结。</w:t>
      </w:r>
    </w:p>
    <w:p w14:paraId="7D221C8B" w14:textId="77777777" w:rsidR="003B3972" w:rsidRDefault="003B3972">
      <w:pPr>
        <w:rPr>
          <w:rFonts w:hint="eastAsia"/>
        </w:rPr>
      </w:pPr>
    </w:p>
    <w:p w14:paraId="4E2CC70C" w14:textId="77777777" w:rsidR="003B3972" w:rsidRDefault="003B3972">
      <w:pPr>
        <w:rPr>
          <w:rFonts w:hint="eastAsia"/>
        </w:rPr>
      </w:pPr>
      <w:r>
        <w:rPr>
          <w:rFonts w:hint="eastAsia"/>
        </w:rPr>
        <w:t>燥热：炎热气候下的感受</w:t>
      </w:r>
    </w:p>
    <w:p w14:paraId="0623976F" w14:textId="77777777" w:rsidR="003B3972" w:rsidRDefault="003B3972">
      <w:pPr>
        <w:rPr>
          <w:rFonts w:hint="eastAsia"/>
        </w:rPr>
      </w:pPr>
      <w:r>
        <w:rPr>
          <w:rFonts w:hint="eastAsia"/>
        </w:rPr>
        <w:t>燥热（zào rè），这个词用来描述天气异常闷热的状态，空气中湿度较低，让人感觉皮肤干涩不适。当提到夏季高温时，“燥热”几乎是必不可少的一个词汇。它提醒人们注意防晒、补水以及适当休息的重要性。通过“燥”字的形象表达，我们可以想象到太阳高悬于空，大地被烤得发烫的情景，这种直观的感受正是汉字造字法的魅力所在。</w:t>
      </w:r>
    </w:p>
    <w:p w14:paraId="12174C0D" w14:textId="77777777" w:rsidR="003B3972" w:rsidRDefault="003B3972">
      <w:pPr>
        <w:rPr>
          <w:rFonts w:hint="eastAsia"/>
        </w:rPr>
      </w:pPr>
    </w:p>
    <w:p w14:paraId="390C7DB5" w14:textId="77777777" w:rsidR="003B3972" w:rsidRDefault="003B3972">
      <w:pPr>
        <w:rPr>
          <w:rFonts w:hint="eastAsia"/>
        </w:rPr>
      </w:pPr>
      <w:r>
        <w:rPr>
          <w:rFonts w:hint="eastAsia"/>
        </w:rPr>
        <w:t>烦躁：情绪波动中的不安</w:t>
      </w:r>
    </w:p>
    <w:p w14:paraId="7B422D19" w14:textId="77777777" w:rsidR="003B3972" w:rsidRDefault="003B3972">
      <w:pPr>
        <w:rPr>
          <w:rFonts w:hint="eastAsia"/>
        </w:rPr>
      </w:pPr>
      <w:r>
        <w:rPr>
          <w:rFonts w:hint="eastAsia"/>
        </w:rPr>
        <w:t>烦躁（fán zào），则更多地涉及到心理层面的情绪变化。当人处于压力之下或者遇到不如意的事情时，可能会产生一种难以平静下来的焦躁感。这里的“烦”强调内心的纷乱，“燥”则进一步强化了这种不安定的情绪。两者结合，构成了一个能够准确描绘复杂情感状态的词汇。生活中，当我们感到心烦意乱时，可以通过调整呼吸、放松心情等方式来缓解烦躁带来的负面影响。</w:t>
      </w:r>
    </w:p>
    <w:p w14:paraId="20BE4564" w14:textId="77777777" w:rsidR="003B3972" w:rsidRDefault="003B3972">
      <w:pPr>
        <w:rPr>
          <w:rFonts w:hint="eastAsia"/>
        </w:rPr>
      </w:pPr>
    </w:p>
    <w:p w14:paraId="3BE2357B" w14:textId="77777777" w:rsidR="003B3972" w:rsidRDefault="003B3972">
      <w:pPr>
        <w:rPr>
          <w:rFonts w:hint="eastAsia"/>
        </w:rPr>
      </w:pPr>
      <w:r>
        <w:rPr>
          <w:rFonts w:hint="eastAsia"/>
        </w:rPr>
        <w:t>干燥：物理特性与生活应用</w:t>
      </w:r>
    </w:p>
    <w:p w14:paraId="708C6D12" w14:textId="77777777" w:rsidR="003B3972" w:rsidRDefault="003B3972">
      <w:pPr>
        <w:rPr>
          <w:rFonts w:hint="eastAsia"/>
        </w:rPr>
      </w:pPr>
      <w:r>
        <w:rPr>
          <w:rFonts w:hint="eastAsia"/>
        </w:rPr>
        <w:t>干燥（gān zào），指的是物体失去水分后变得非常干的状态。无论是食物保存还是衣物晾晒，保持适当的干燥都是延长物品使用寿命的关键因素之一。在医学领域，维持皮肤表面适度的湿润度对于健康同样重要。因此，“干燥”不仅是对物质状态的一种描述，也反映了人类在生活中如何运用这一特性改善生活质量。例如，使用加湿器可以调节室内空气湿度，防止因过度干燥引发的各种问题。</w:t>
      </w:r>
    </w:p>
    <w:p w14:paraId="1F82868A" w14:textId="77777777" w:rsidR="003B3972" w:rsidRDefault="003B3972">
      <w:pPr>
        <w:rPr>
          <w:rFonts w:hint="eastAsia"/>
        </w:rPr>
      </w:pPr>
    </w:p>
    <w:p w14:paraId="7EC04917" w14:textId="77777777" w:rsidR="003B3972" w:rsidRDefault="003B3972">
      <w:pPr>
        <w:rPr>
          <w:rFonts w:hint="eastAsia"/>
        </w:rPr>
      </w:pPr>
      <w:r>
        <w:rPr>
          <w:rFonts w:hint="eastAsia"/>
        </w:rPr>
        <w:t>最后的总结</w:t>
      </w:r>
    </w:p>
    <w:p w14:paraId="538133B6" w14:textId="77777777" w:rsidR="003B3972" w:rsidRDefault="003B3972">
      <w:pPr>
        <w:rPr>
          <w:rFonts w:hint="eastAsia"/>
        </w:rPr>
      </w:pPr>
      <w:r>
        <w:rPr>
          <w:rFonts w:hint="eastAsia"/>
        </w:rPr>
        <w:t>通过对“燥”及其相关词语的拼音和笔画分析，我们可以看到每个汉字背后所蕴含的文化底蕴和社会意义。它们不仅仅是简单的符号组合，更是连接过去与现在、沟通人与自然的桥梁。希望今天的分享能让大家对“燥”字有更深一层的认识，并且在日常交流中更加灵活地运用这些词汇。</w:t>
      </w:r>
    </w:p>
    <w:p w14:paraId="6F961E3B" w14:textId="77777777" w:rsidR="003B3972" w:rsidRDefault="003B3972">
      <w:pPr>
        <w:rPr>
          <w:rFonts w:hint="eastAsia"/>
        </w:rPr>
      </w:pPr>
    </w:p>
    <w:p w14:paraId="01331CDD" w14:textId="77777777" w:rsidR="003B3972" w:rsidRDefault="003B3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04C4D" w14:textId="6D12B192" w:rsidR="0005584A" w:rsidRDefault="0005584A"/>
    <w:sectPr w:rsidR="0005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4A"/>
    <w:rsid w:val="0005584A"/>
    <w:rsid w:val="003B397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C4B48-296C-4BCA-A96D-0E45E7C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