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C954" w14:textId="77777777" w:rsidR="008E34AB" w:rsidRDefault="008E34AB">
      <w:pPr>
        <w:rPr>
          <w:rFonts w:hint="eastAsia"/>
        </w:rPr>
      </w:pPr>
      <w:r>
        <w:rPr>
          <w:rFonts w:hint="eastAsia"/>
        </w:rPr>
        <w:t>玩耍一声调的拼音：玩儿</w:t>
      </w:r>
    </w:p>
    <w:p w14:paraId="31183D3C" w14:textId="77777777" w:rsidR="008E34AB" w:rsidRDefault="008E34AB">
      <w:pPr>
        <w:rPr>
          <w:rFonts w:hint="eastAsia"/>
        </w:rPr>
      </w:pPr>
      <w:r>
        <w:rPr>
          <w:rFonts w:hint="eastAsia"/>
        </w:rPr>
        <w:t>玩儿（wán ér），这个轻快的词语，带着一丝顽皮的气息。在汉语普通话中，“玩”字是一声，而“儿”则是轻声，这使得整个词听起来既柔和又带有一种轻松感。当我们说“玩儿”的时候，往往让人联想到无忧无虑的孩子们在户外嬉戏，或是成年人在工作之余享受片刻的闲暇时光。在中国文化里，玩乐不仅仅是为了消遣时间，它还是一种社交活动，一种增进人际关系的方式。人们通过玩乐来放松心情、释放压力，同时也是学习和成长的一部分。</w:t>
      </w:r>
    </w:p>
    <w:p w14:paraId="1F91729F" w14:textId="77777777" w:rsidR="008E34AB" w:rsidRDefault="008E34AB">
      <w:pPr>
        <w:rPr>
          <w:rFonts w:hint="eastAsia"/>
        </w:rPr>
      </w:pPr>
    </w:p>
    <w:p w14:paraId="1B8245AE" w14:textId="77777777" w:rsidR="008E34AB" w:rsidRDefault="008E34AB">
      <w:pPr>
        <w:rPr>
          <w:rFonts w:hint="eastAsia"/>
        </w:rPr>
      </w:pPr>
      <w:r>
        <w:rPr>
          <w:rFonts w:hint="eastAsia"/>
        </w:rPr>
        <w:t>玩耍二声调的拼音：玩偶</w:t>
      </w:r>
    </w:p>
    <w:p w14:paraId="2D3C4A88" w14:textId="77777777" w:rsidR="008E34AB" w:rsidRDefault="008E34AB">
      <w:pPr>
        <w:rPr>
          <w:rFonts w:hint="eastAsia"/>
        </w:rPr>
      </w:pPr>
      <w:r>
        <w:rPr>
          <w:rFonts w:hint="eastAsia"/>
        </w:rPr>
        <w:t>玩偶（wán ǒu）这个词组中的“玩”字同样是一声，但“偶”是三声，给人一种更为生动的感觉。玩偶是指那些被用来玩耍的小型人形或其他形状的物品，它们可以是布制的、塑料的或木头雕刻而成。玩偶不仅是儿童的好伙伴，也是许多收藏家的心头好。对于孩子们来说，玩偶就像是他们生活中的朋友，陪伴着他们度过童年的每一个瞬间。这些玩具有时还会成为情感寄托的对象，当孩子感到孤独或害怕时，玩偶能给予他们安慰和支持。在一些传统文化中，玩偶也扮演着特殊的角色，例如节日庆典上的吉祥物或者传统戏剧中的角色模型。</w:t>
      </w:r>
    </w:p>
    <w:p w14:paraId="20DA5775" w14:textId="77777777" w:rsidR="008E34AB" w:rsidRDefault="008E34AB">
      <w:pPr>
        <w:rPr>
          <w:rFonts w:hint="eastAsia"/>
        </w:rPr>
      </w:pPr>
    </w:p>
    <w:p w14:paraId="5DA0F2EA" w14:textId="77777777" w:rsidR="008E34AB" w:rsidRDefault="008E34AB">
      <w:pPr>
        <w:rPr>
          <w:rFonts w:hint="eastAsia"/>
        </w:rPr>
      </w:pPr>
      <w:r>
        <w:rPr>
          <w:rFonts w:hint="eastAsia"/>
        </w:rPr>
        <w:t>玩耍三声调的拼音：玩味</w:t>
      </w:r>
    </w:p>
    <w:p w14:paraId="4D1187B6" w14:textId="77777777" w:rsidR="008E34AB" w:rsidRDefault="008E34AB">
      <w:pPr>
        <w:rPr>
          <w:rFonts w:hint="eastAsia"/>
        </w:rPr>
      </w:pPr>
      <w:r>
        <w:rPr>
          <w:rFonts w:hint="eastAsia"/>
        </w:rPr>
        <w:t>玩味（wán wèi）一词中的“玩”仍是一声，而“味”为四声，这给词语增添了一种深度与思考的空间。“玩味”指的是细细体会、深入研究某事某物的乐趣。它不仅仅是表面层次上的娱乐，更强调对事物背后意义的理解和欣赏。无论是品尝美食、阅读一本好书还是聆听一段音乐，玩味都意味着我们不只是匆匆而过，而是停下脚步去感受其中的微妙之处。这种态度体现了中国传统文化中对生活的细腻感知，以及追求精神层面满足的价值观。人们通过玩味来丰富自己的内心世界，提高审美情趣，并且在这个过程中找到生活的真谛。</w:t>
      </w:r>
    </w:p>
    <w:p w14:paraId="17B02986" w14:textId="77777777" w:rsidR="008E34AB" w:rsidRDefault="008E34AB">
      <w:pPr>
        <w:rPr>
          <w:rFonts w:hint="eastAsia"/>
        </w:rPr>
      </w:pPr>
    </w:p>
    <w:p w14:paraId="117A5221" w14:textId="77777777" w:rsidR="008E34AB" w:rsidRDefault="008E34AB">
      <w:pPr>
        <w:rPr>
          <w:rFonts w:hint="eastAsia"/>
        </w:rPr>
      </w:pPr>
      <w:r>
        <w:rPr>
          <w:rFonts w:hint="eastAsia"/>
        </w:rPr>
        <w:t>玩耍四声调的拼音：玩火</w:t>
      </w:r>
    </w:p>
    <w:p w14:paraId="3077B7E5" w14:textId="77777777" w:rsidR="008E34AB" w:rsidRDefault="008E34AB">
      <w:pPr>
        <w:rPr>
          <w:rFonts w:hint="eastAsia"/>
        </w:rPr>
      </w:pPr>
      <w:r>
        <w:rPr>
          <w:rFonts w:hint="eastAsia"/>
        </w:rPr>
        <w:t>玩火（wán huǒ）是一个较为严肃的话题，“玩”字保持一声，“火”为三声，这个词组合起来传达出警告和危险的信息。虽然字面上看，“玩火”似乎只是描述了某种游戏或娱乐行为，但实际上它提醒我们要意识到某些行为可能带来的风险。在中国的传统观念里，火既是创造性的力量，又是毁灭性的元素。它可以用来取暖、烹饪食物，也能在不经意间造成巨大的破坏。因此，“玩火”常被用来比喻从事高风险的行为或涉足未知领域。告诫人们要谨慎行事，不要因为一时的冲动而忽视潜在的危险，确保自己和他人的安全始终放在首位。</w:t>
      </w:r>
    </w:p>
    <w:p w14:paraId="72F1A67E" w14:textId="77777777" w:rsidR="008E34AB" w:rsidRDefault="008E34AB">
      <w:pPr>
        <w:rPr>
          <w:rFonts w:hint="eastAsia"/>
        </w:rPr>
      </w:pPr>
    </w:p>
    <w:p w14:paraId="2FC47A9B" w14:textId="77777777" w:rsidR="008E34AB" w:rsidRDefault="008E34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344B4" w14:textId="3B8D1DFE" w:rsidR="00FB3474" w:rsidRDefault="00FB3474"/>
    <w:sectPr w:rsidR="00FB3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74"/>
    <w:rsid w:val="008E34AB"/>
    <w:rsid w:val="009442F6"/>
    <w:rsid w:val="00FB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D6CAA-21B6-4A2C-AECD-9A1817F4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