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F6E9" w14:textId="77777777" w:rsidR="00400EC0" w:rsidRDefault="00400EC0">
      <w:pPr>
        <w:rPr>
          <w:rFonts w:hint="eastAsia"/>
        </w:rPr>
      </w:pPr>
      <w:r>
        <w:rPr>
          <w:rFonts w:hint="eastAsia"/>
        </w:rPr>
        <w:t>瑟瑟地响的拼音：sè sè de xiǎng</w:t>
      </w:r>
    </w:p>
    <w:p w14:paraId="2D89D25D" w14:textId="77777777" w:rsidR="00400EC0" w:rsidRDefault="00400EC0">
      <w:pPr>
        <w:rPr>
          <w:rFonts w:hint="eastAsia"/>
        </w:rPr>
      </w:pPr>
      <w:r>
        <w:rPr>
          <w:rFonts w:hint="eastAsia"/>
        </w:rPr>
        <w:t>在汉语中，“瑟瑟”是一个生动形象的词汇，用来形容轻微而连续的声音。这种声音可以是风穿过树叶、细雨洒落屋檐或是轻柔的海浪拍打着沙滩。当我们将“瑟瑟”与“地”和“响”组合起来时，它便构成了一种更为具体和富有诗意的表达，即“瑟瑟地响”，这四个字仿佛将听者带入了一个静谧而又充满自然之美的世界。</w:t>
      </w:r>
    </w:p>
    <w:p w14:paraId="1D576E67" w14:textId="77777777" w:rsidR="00400EC0" w:rsidRDefault="00400EC0">
      <w:pPr>
        <w:rPr>
          <w:rFonts w:hint="eastAsia"/>
        </w:rPr>
      </w:pPr>
    </w:p>
    <w:p w14:paraId="4B3D449E" w14:textId="77777777" w:rsidR="00400EC0" w:rsidRDefault="00400EC0">
      <w:pPr>
        <w:rPr>
          <w:rFonts w:hint="eastAsia"/>
        </w:rPr>
      </w:pPr>
      <w:r>
        <w:rPr>
          <w:rFonts w:hint="eastAsia"/>
        </w:rPr>
        <w:t>声音的描绘</w:t>
      </w:r>
    </w:p>
    <w:p w14:paraId="7240781F" w14:textId="77777777" w:rsidR="00400EC0" w:rsidRDefault="00400EC0">
      <w:pPr>
        <w:rPr>
          <w:rFonts w:hint="eastAsia"/>
        </w:rPr>
      </w:pPr>
      <w:r>
        <w:rPr>
          <w:rFonts w:hint="eastAsia"/>
        </w:rPr>
        <w:t>“瑟瑟地响”往往让人联想到一种轻微而持续的声音，比如秋天的夜晚，凉爽的微风吹过，使得树上的叶子相互摩擦发出的声音。这个声音并不强烈，却足以穿透夜的寂静，带来一丝宁静中的动感。同样，在冬日里，当雪花轻轻飘落，它们接触地面或屋顶时也会发出类似的声响，细微且不易察觉，但却能被敏锐的心灵捕捉到。这种声音不仅代表了大自然的变化，也象征着时光的流逝，给人们带来无尽的遐想。</w:t>
      </w:r>
    </w:p>
    <w:p w14:paraId="5FF7811F" w14:textId="77777777" w:rsidR="00400EC0" w:rsidRDefault="00400EC0">
      <w:pPr>
        <w:rPr>
          <w:rFonts w:hint="eastAsia"/>
        </w:rPr>
      </w:pPr>
    </w:p>
    <w:p w14:paraId="5BC8C3C3" w14:textId="77777777" w:rsidR="00400EC0" w:rsidRDefault="00400EC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BBAC114" w14:textId="77777777" w:rsidR="00400EC0" w:rsidRDefault="00400EC0">
      <w:pPr>
        <w:rPr>
          <w:rFonts w:hint="eastAsia"/>
        </w:rPr>
      </w:pPr>
      <w:r>
        <w:rPr>
          <w:rFonts w:hint="eastAsia"/>
        </w:rPr>
        <w:t>在中国古代及现代文学作品中，“瑟瑟地响”这样的描述常常被用来营造氛围，增强文字的表现力。诗人杜甫在其诗作《茅屋为秋风所破歌》中就有类似的描写：“八月秋高风怒号，卷我屋上三重茅。”这里虽然没有直接使用“瑟瑟地响”的说法，但通过描述秋风的怒吼声，我们可以想象出茅草随风舞动时那种瑟瑟作响的感觉。而在一些当代小说中，作家们也会巧妙地运用这类词句来描绘场景，使读者更加身临其境地感受到故事发生的环境。</w:t>
      </w:r>
    </w:p>
    <w:p w14:paraId="2104717B" w14:textId="77777777" w:rsidR="00400EC0" w:rsidRDefault="00400EC0">
      <w:pPr>
        <w:rPr>
          <w:rFonts w:hint="eastAsia"/>
        </w:rPr>
      </w:pPr>
    </w:p>
    <w:p w14:paraId="170A6D10" w14:textId="77777777" w:rsidR="00400EC0" w:rsidRDefault="00400EC0">
      <w:pPr>
        <w:rPr>
          <w:rFonts w:hint="eastAsia"/>
        </w:rPr>
      </w:pPr>
      <w:r>
        <w:rPr>
          <w:rFonts w:hint="eastAsia"/>
        </w:rPr>
        <w:t>情感的传递</w:t>
      </w:r>
    </w:p>
    <w:p w14:paraId="494EB9ED" w14:textId="77777777" w:rsidR="00400EC0" w:rsidRDefault="00400EC0">
      <w:pPr>
        <w:rPr>
          <w:rFonts w:hint="eastAsia"/>
        </w:rPr>
      </w:pPr>
      <w:r>
        <w:rPr>
          <w:rFonts w:hint="eastAsia"/>
        </w:rPr>
        <w:t>“瑟瑟地响”不仅仅是一种物理现象的描述，更是一种情感的传达。它能够唤起人们内心深处的情感共鸣，无论是孤独、忧愁还是宁静、安详。例如，在一个寒冷的冬夜，独自一人坐在窗前听着外面传来的瑟瑟声，可能会让人感到些许孤单；然而，在另一个情境下，如夏日傍晚漫步于海边，听着海浪轻轻拍打岸边的声音，则会给人带来平和与愉悦的心情。因此，“瑟瑟地响”所传达的情感取决于其所处的具体情境以及听众当时的心境。</w:t>
      </w:r>
    </w:p>
    <w:p w14:paraId="5E98AB7C" w14:textId="77777777" w:rsidR="00400EC0" w:rsidRDefault="00400EC0">
      <w:pPr>
        <w:rPr>
          <w:rFonts w:hint="eastAsia"/>
        </w:rPr>
      </w:pPr>
    </w:p>
    <w:p w14:paraId="360755B8" w14:textId="77777777" w:rsidR="00400EC0" w:rsidRDefault="00400EC0">
      <w:pPr>
        <w:rPr>
          <w:rFonts w:hint="eastAsia"/>
        </w:rPr>
      </w:pPr>
      <w:r>
        <w:rPr>
          <w:rFonts w:hint="eastAsia"/>
        </w:rPr>
        <w:t>文化的象征</w:t>
      </w:r>
    </w:p>
    <w:p w14:paraId="35507310" w14:textId="77777777" w:rsidR="00400EC0" w:rsidRDefault="00400EC0">
      <w:pPr>
        <w:rPr>
          <w:rFonts w:hint="eastAsia"/>
        </w:rPr>
      </w:pPr>
      <w:r>
        <w:rPr>
          <w:rFonts w:hint="eastAsia"/>
        </w:rPr>
        <w:t>从文化的角度来看，“瑟瑟地响”也有着特殊的含义。在中国传统文化中，许多事物都与特定的声音相关联，这些声音不仅是自然界的一部分，也是人们生活中不可或缺的元素。比如，古琴演奏时弦线振动所产生的清脆音符，就被认为具有净化心灵的作用；同样地，竹林中风吹过竹叶发出的沙沙声也被视为吉祥如意的象征。因此，“瑟瑟地响”不仅反映了人们对自然界的观察和理解，还承载了丰富的文化内涵，成为连接人与自然、过去与现在的一座桥梁。</w:t>
      </w:r>
    </w:p>
    <w:p w14:paraId="40630E9E" w14:textId="77777777" w:rsidR="00400EC0" w:rsidRDefault="00400EC0">
      <w:pPr>
        <w:rPr>
          <w:rFonts w:hint="eastAsia"/>
        </w:rPr>
      </w:pPr>
    </w:p>
    <w:p w14:paraId="03B7C7E4" w14:textId="77777777" w:rsidR="00400EC0" w:rsidRDefault="00400EC0">
      <w:pPr>
        <w:rPr>
          <w:rFonts w:hint="eastAsia"/>
        </w:rPr>
      </w:pPr>
      <w:r>
        <w:rPr>
          <w:rFonts w:hint="eastAsia"/>
        </w:rPr>
        <w:t>最后的总结</w:t>
      </w:r>
    </w:p>
    <w:p w14:paraId="47B154AB" w14:textId="77777777" w:rsidR="00400EC0" w:rsidRDefault="00400EC0">
      <w:pPr>
        <w:rPr>
          <w:rFonts w:hint="eastAsia"/>
        </w:rPr>
      </w:pPr>
      <w:r>
        <w:rPr>
          <w:rFonts w:hint="eastAsia"/>
        </w:rPr>
        <w:t>“瑟瑟地响”不仅仅是一个简单的汉语词汇，它蕴含了丰富的情感、文化和艺术价值。通过这一短语，我们不仅可以更好地理解和欣赏中国语言文字的魅力，还能深入体会到人与自然之间的微妙联系。无论是在诗歌、小说还是日常生活中，“瑟瑟地响”都能够为我们打开一扇通往内心世界的大门，让我们在喧嚣的世界中寻找到一片属于自己的宁静角落。</w:t>
      </w:r>
    </w:p>
    <w:p w14:paraId="10BF4844" w14:textId="77777777" w:rsidR="00400EC0" w:rsidRDefault="00400EC0">
      <w:pPr>
        <w:rPr>
          <w:rFonts w:hint="eastAsia"/>
        </w:rPr>
      </w:pPr>
    </w:p>
    <w:p w14:paraId="6DE79A24" w14:textId="77777777" w:rsidR="00400EC0" w:rsidRDefault="00400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90CE6" w14:textId="154407B0" w:rsidR="00E1321A" w:rsidRDefault="00E1321A"/>
    <w:sectPr w:rsidR="00E1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1A"/>
    <w:rsid w:val="00400EC0"/>
    <w:rsid w:val="00866415"/>
    <w:rsid w:val="00E1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AE10-18C8-4D42-A75F-F21251A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