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7170" w14:textId="77777777" w:rsidR="00526E2C" w:rsidRDefault="00526E2C">
      <w:pPr>
        <w:rPr>
          <w:rFonts w:hint="eastAsia"/>
        </w:rPr>
      </w:pPr>
    </w:p>
    <w:p w14:paraId="205B66B3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用36段魔尺拼一辆赛车</w:t>
      </w:r>
    </w:p>
    <w:p w14:paraId="56FA3649" w14:textId="77777777" w:rsidR="00526E2C" w:rsidRDefault="00526E2C">
      <w:pPr>
        <w:rPr>
          <w:rFonts w:hint="eastAsia"/>
        </w:rPr>
      </w:pPr>
    </w:p>
    <w:p w14:paraId="4C773BC7" w14:textId="77777777" w:rsidR="00526E2C" w:rsidRDefault="00526E2C">
      <w:pPr>
        <w:rPr>
          <w:rFonts w:hint="eastAsia"/>
        </w:rPr>
      </w:pPr>
    </w:p>
    <w:p w14:paraId="662F6309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当您拿起那36段色彩斑斓的魔尺，或许未曾想到它们能够化身为一辆充满速度与激情的赛车。在您的手中，这些看似简单的玩具将被赋予新的生命，变成一件精美的手工艺品。今天，我们就来探索如何利用这36段魔尺创造属于自己的赛车模型。</w:t>
      </w:r>
    </w:p>
    <w:p w14:paraId="234495BD" w14:textId="77777777" w:rsidR="00526E2C" w:rsidRDefault="00526E2C">
      <w:pPr>
        <w:rPr>
          <w:rFonts w:hint="eastAsia"/>
        </w:rPr>
      </w:pPr>
    </w:p>
    <w:p w14:paraId="0DDF7994" w14:textId="77777777" w:rsidR="00526E2C" w:rsidRDefault="00526E2C">
      <w:pPr>
        <w:rPr>
          <w:rFonts w:hint="eastAsia"/>
        </w:rPr>
      </w:pPr>
    </w:p>
    <w:p w14:paraId="4EBBBA1F" w14:textId="77777777" w:rsidR="00526E2C" w:rsidRDefault="00526E2C">
      <w:pPr>
        <w:rPr>
          <w:rFonts w:hint="eastAsia"/>
        </w:rPr>
      </w:pPr>
    </w:p>
    <w:p w14:paraId="3AFC8D19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选择颜色，规划设计</w:t>
      </w:r>
    </w:p>
    <w:p w14:paraId="5D67A533" w14:textId="77777777" w:rsidR="00526E2C" w:rsidRDefault="00526E2C">
      <w:pPr>
        <w:rPr>
          <w:rFonts w:hint="eastAsia"/>
        </w:rPr>
      </w:pPr>
    </w:p>
    <w:p w14:paraId="7421676B" w14:textId="77777777" w:rsidR="00526E2C" w:rsidRDefault="00526E2C">
      <w:pPr>
        <w:rPr>
          <w:rFonts w:hint="eastAsia"/>
        </w:rPr>
      </w:pPr>
    </w:p>
    <w:p w14:paraId="737ED6EC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首先要做的是为您的赛车挑选一个主色调。是酷炫的黑色、活力的红色还是清新的蓝色？一旦决定了颜色，就可以开始规划赛车的整体造型了。考虑到36段的数量，我们需要确保设计既美观又实际可行。</w:t>
      </w:r>
    </w:p>
    <w:p w14:paraId="2666B509" w14:textId="77777777" w:rsidR="00526E2C" w:rsidRDefault="00526E2C">
      <w:pPr>
        <w:rPr>
          <w:rFonts w:hint="eastAsia"/>
        </w:rPr>
      </w:pPr>
    </w:p>
    <w:p w14:paraId="0F614FBC" w14:textId="77777777" w:rsidR="00526E2C" w:rsidRDefault="00526E2C">
      <w:pPr>
        <w:rPr>
          <w:rFonts w:hint="eastAsia"/>
        </w:rPr>
      </w:pPr>
    </w:p>
    <w:p w14:paraId="68F3C3C7" w14:textId="77777777" w:rsidR="00526E2C" w:rsidRDefault="00526E2C">
      <w:pPr>
        <w:rPr>
          <w:rFonts w:hint="eastAsia"/>
        </w:rPr>
      </w:pPr>
    </w:p>
    <w:p w14:paraId="2BCB91A3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准备工具和材料</w:t>
      </w:r>
    </w:p>
    <w:p w14:paraId="5773A364" w14:textId="77777777" w:rsidR="00526E2C" w:rsidRDefault="00526E2C">
      <w:pPr>
        <w:rPr>
          <w:rFonts w:hint="eastAsia"/>
        </w:rPr>
      </w:pPr>
    </w:p>
    <w:p w14:paraId="40296D59" w14:textId="77777777" w:rsidR="00526E2C" w:rsidRDefault="00526E2C">
      <w:pPr>
        <w:rPr>
          <w:rFonts w:hint="eastAsia"/>
        </w:rPr>
      </w:pPr>
    </w:p>
    <w:p w14:paraId="69ECBEBF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除了36段魔尺外，还需要一些辅助工具，例如一把小剪刀用于切割过长的部分（如果需要），以及一些透明胶带或强力胶水来固定难以连接的地方。当然，最重要的是要有耐心和创造力。</w:t>
      </w:r>
    </w:p>
    <w:p w14:paraId="5A1AB983" w14:textId="77777777" w:rsidR="00526E2C" w:rsidRDefault="00526E2C">
      <w:pPr>
        <w:rPr>
          <w:rFonts w:hint="eastAsia"/>
        </w:rPr>
      </w:pPr>
    </w:p>
    <w:p w14:paraId="4A2C2D14" w14:textId="77777777" w:rsidR="00526E2C" w:rsidRDefault="00526E2C">
      <w:pPr>
        <w:rPr>
          <w:rFonts w:hint="eastAsia"/>
        </w:rPr>
      </w:pPr>
    </w:p>
    <w:p w14:paraId="384FB7B4" w14:textId="77777777" w:rsidR="00526E2C" w:rsidRDefault="00526E2C">
      <w:pPr>
        <w:rPr>
          <w:rFonts w:hint="eastAsia"/>
        </w:rPr>
      </w:pPr>
    </w:p>
    <w:p w14:paraId="7AE486DD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构建车身框架</w:t>
      </w:r>
    </w:p>
    <w:p w14:paraId="7E6E0EA8" w14:textId="77777777" w:rsidR="00526E2C" w:rsidRDefault="00526E2C">
      <w:pPr>
        <w:rPr>
          <w:rFonts w:hint="eastAsia"/>
        </w:rPr>
      </w:pPr>
    </w:p>
    <w:p w14:paraId="1B3B7122" w14:textId="77777777" w:rsidR="00526E2C" w:rsidRDefault="00526E2C">
      <w:pPr>
        <w:rPr>
          <w:rFonts w:hint="eastAsia"/>
        </w:rPr>
      </w:pPr>
    </w:p>
    <w:p w14:paraId="29621D3B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现在可以着手搭建赛车的基础结构了。我们可以从制作车身的主体框架开始，使用大约10-12段魔尺作为车架的主要支撑，确保它足够坚固以承受其他部件的重量。</w:t>
      </w:r>
    </w:p>
    <w:p w14:paraId="37BC631D" w14:textId="77777777" w:rsidR="00526E2C" w:rsidRDefault="00526E2C">
      <w:pPr>
        <w:rPr>
          <w:rFonts w:hint="eastAsia"/>
        </w:rPr>
      </w:pPr>
    </w:p>
    <w:p w14:paraId="3428A9A4" w14:textId="77777777" w:rsidR="00526E2C" w:rsidRDefault="00526E2C">
      <w:pPr>
        <w:rPr>
          <w:rFonts w:hint="eastAsia"/>
        </w:rPr>
      </w:pPr>
    </w:p>
    <w:p w14:paraId="144A936B" w14:textId="77777777" w:rsidR="00526E2C" w:rsidRDefault="00526E2C">
      <w:pPr>
        <w:rPr>
          <w:rFonts w:hint="eastAsia"/>
        </w:rPr>
      </w:pPr>
    </w:p>
    <w:p w14:paraId="647DE85F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添加车轮和轴</w:t>
      </w:r>
    </w:p>
    <w:p w14:paraId="6D6F47D2" w14:textId="77777777" w:rsidR="00526E2C" w:rsidRDefault="00526E2C">
      <w:pPr>
        <w:rPr>
          <w:rFonts w:hint="eastAsia"/>
        </w:rPr>
      </w:pPr>
    </w:p>
    <w:p w14:paraId="1E65C72E" w14:textId="77777777" w:rsidR="00526E2C" w:rsidRDefault="00526E2C">
      <w:pPr>
        <w:rPr>
          <w:rFonts w:hint="eastAsia"/>
        </w:rPr>
      </w:pPr>
    </w:p>
    <w:p w14:paraId="6AC4CE6C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接下来，让我们给赛车装上四个轮子吧！每边两个轮子，分别由4段魔尺组成。为了让轮子转动顺畅，我们还可以用剩余的几段魔尺做轴，并通过巧妙的设计使它们能自由旋转。</w:t>
      </w:r>
    </w:p>
    <w:p w14:paraId="1773A34E" w14:textId="77777777" w:rsidR="00526E2C" w:rsidRDefault="00526E2C">
      <w:pPr>
        <w:rPr>
          <w:rFonts w:hint="eastAsia"/>
        </w:rPr>
      </w:pPr>
    </w:p>
    <w:p w14:paraId="7B2BE914" w14:textId="77777777" w:rsidR="00526E2C" w:rsidRDefault="00526E2C">
      <w:pPr>
        <w:rPr>
          <w:rFonts w:hint="eastAsia"/>
        </w:rPr>
      </w:pPr>
    </w:p>
    <w:p w14:paraId="48FF2D7A" w14:textId="77777777" w:rsidR="00526E2C" w:rsidRDefault="00526E2C">
      <w:pPr>
        <w:rPr>
          <w:rFonts w:hint="eastAsia"/>
        </w:rPr>
      </w:pPr>
    </w:p>
    <w:p w14:paraId="5F2F20F7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打造流线型外壳</w:t>
      </w:r>
    </w:p>
    <w:p w14:paraId="4D0F603F" w14:textId="77777777" w:rsidR="00526E2C" w:rsidRDefault="00526E2C">
      <w:pPr>
        <w:rPr>
          <w:rFonts w:hint="eastAsia"/>
        </w:rPr>
      </w:pPr>
    </w:p>
    <w:p w14:paraId="3EBF55C2" w14:textId="77777777" w:rsidR="00526E2C" w:rsidRDefault="00526E2C">
      <w:pPr>
        <w:rPr>
          <w:rFonts w:hint="eastAsia"/>
        </w:rPr>
      </w:pPr>
    </w:p>
    <w:p w14:paraId="2070CF77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为了使赛车看起来更加动感流畅，我们可以使用剩下的魔尺段数围绕着车架构建出一个平滑的外壳。注意要保持线条简洁利落，这样才能体现出速度感。</w:t>
      </w:r>
    </w:p>
    <w:p w14:paraId="33DFB1DF" w14:textId="77777777" w:rsidR="00526E2C" w:rsidRDefault="00526E2C">
      <w:pPr>
        <w:rPr>
          <w:rFonts w:hint="eastAsia"/>
        </w:rPr>
      </w:pPr>
    </w:p>
    <w:p w14:paraId="44751722" w14:textId="77777777" w:rsidR="00526E2C" w:rsidRDefault="00526E2C">
      <w:pPr>
        <w:rPr>
          <w:rFonts w:hint="eastAsia"/>
        </w:rPr>
      </w:pPr>
    </w:p>
    <w:p w14:paraId="730DBDE3" w14:textId="77777777" w:rsidR="00526E2C" w:rsidRDefault="00526E2C">
      <w:pPr>
        <w:rPr>
          <w:rFonts w:hint="eastAsia"/>
        </w:rPr>
      </w:pPr>
    </w:p>
    <w:p w14:paraId="71C69AA5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细节装饰与个性化</w:t>
      </w:r>
    </w:p>
    <w:p w14:paraId="67DC4909" w14:textId="77777777" w:rsidR="00526E2C" w:rsidRDefault="00526E2C">
      <w:pPr>
        <w:rPr>
          <w:rFonts w:hint="eastAsia"/>
        </w:rPr>
      </w:pPr>
    </w:p>
    <w:p w14:paraId="34ECDF10" w14:textId="77777777" w:rsidR="00526E2C" w:rsidRDefault="00526E2C">
      <w:pPr>
        <w:rPr>
          <w:rFonts w:hint="eastAsia"/>
        </w:rPr>
      </w:pPr>
    </w:p>
    <w:p w14:paraId="7FC7F372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不要忘记给您的作品加入个人特色哦！可以用不同颜色的魔尺来点缀车身，或者创建独特的图案标志，让这辆赛车真正成为独一无二的艺术品。</w:t>
      </w:r>
    </w:p>
    <w:p w14:paraId="28A98CC6" w14:textId="77777777" w:rsidR="00526E2C" w:rsidRDefault="00526E2C">
      <w:pPr>
        <w:rPr>
          <w:rFonts w:hint="eastAsia"/>
        </w:rPr>
      </w:pPr>
    </w:p>
    <w:p w14:paraId="51A86FDB" w14:textId="77777777" w:rsidR="00526E2C" w:rsidRDefault="00526E2C">
      <w:pPr>
        <w:rPr>
          <w:rFonts w:hint="eastAsia"/>
        </w:rPr>
      </w:pPr>
    </w:p>
    <w:p w14:paraId="0D359EFA" w14:textId="77777777" w:rsidR="00526E2C" w:rsidRDefault="00526E2C">
      <w:pPr>
        <w:rPr>
          <w:rFonts w:hint="eastAsia"/>
        </w:rPr>
      </w:pPr>
    </w:p>
    <w:p w14:paraId="4504A884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检查并调整</w:t>
      </w:r>
    </w:p>
    <w:p w14:paraId="44BB9804" w14:textId="77777777" w:rsidR="00526E2C" w:rsidRDefault="00526E2C">
      <w:pPr>
        <w:rPr>
          <w:rFonts w:hint="eastAsia"/>
        </w:rPr>
      </w:pPr>
    </w:p>
    <w:p w14:paraId="4C24D2B4" w14:textId="77777777" w:rsidR="00526E2C" w:rsidRDefault="00526E2C">
      <w:pPr>
        <w:rPr>
          <w:rFonts w:hint="eastAsia"/>
        </w:rPr>
      </w:pPr>
    </w:p>
    <w:p w14:paraId="079E7470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完成初步组装后，仔细检查每个部分是否牢固可靠。如有必要，进行适当的调整和加固，保证赛车不仅外观漂亮，而且结构稳定。</w:t>
      </w:r>
    </w:p>
    <w:p w14:paraId="57CB421A" w14:textId="77777777" w:rsidR="00526E2C" w:rsidRDefault="00526E2C">
      <w:pPr>
        <w:rPr>
          <w:rFonts w:hint="eastAsia"/>
        </w:rPr>
      </w:pPr>
    </w:p>
    <w:p w14:paraId="2A7BA450" w14:textId="77777777" w:rsidR="00526E2C" w:rsidRDefault="00526E2C">
      <w:pPr>
        <w:rPr>
          <w:rFonts w:hint="eastAsia"/>
        </w:rPr>
      </w:pPr>
    </w:p>
    <w:p w14:paraId="1E219FA2" w14:textId="77777777" w:rsidR="00526E2C" w:rsidRDefault="00526E2C">
      <w:pPr>
        <w:rPr>
          <w:rFonts w:hint="eastAsia"/>
        </w:rPr>
      </w:pPr>
    </w:p>
    <w:p w14:paraId="11C041EE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展示与分享</w:t>
      </w:r>
    </w:p>
    <w:p w14:paraId="0A4C862C" w14:textId="77777777" w:rsidR="00526E2C" w:rsidRDefault="00526E2C">
      <w:pPr>
        <w:rPr>
          <w:rFonts w:hint="eastAsia"/>
        </w:rPr>
      </w:pPr>
    </w:p>
    <w:p w14:paraId="5C20C2BB" w14:textId="77777777" w:rsidR="00526E2C" w:rsidRDefault="00526E2C">
      <w:pPr>
        <w:rPr>
          <w:rFonts w:hint="eastAsia"/>
        </w:rPr>
      </w:pPr>
    </w:p>
    <w:p w14:paraId="635BA28B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最后一步就是骄傲地向朋友们展示您的杰作啦！无论是放在书桌一角作为装饰，还是与其他爱好者交流心得，这都将是一次非常有趣的体验。</w:t>
      </w:r>
    </w:p>
    <w:p w14:paraId="023C88CD" w14:textId="77777777" w:rsidR="00526E2C" w:rsidRDefault="00526E2C">
      <w:pPr>
        <w:rPr>
          <w:rFonts w:hint="eastAsia"/>
        </w:rPr>
      </w:pPr>
    </w:p>
    <w:p w14:paraId="540A56FF" w14:textId="77777777" w:rsidR="00526E2C" w:rsidRDefault="00526E2C">
      <w:pPr>
        <w:rPr>
          <w:rFonts w:hint="eastAsia"/>
        </w:rPr>
      </w:pPr>
    </w:p>
    <w:p w14:paraId="5A062037" w14:textId="77777777" w:rsidR="00526E2C" w:rsidRDefault="00526E2C">
      <w:pPr>
        <w:rPr>
          <w:rFonts w:hint="eastAsia"/>
        </w:rPr>
      </w:pPr>
    </w:p>
    <w:p w14:paraId="27024CB9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0246168A" w14:textId="77777777" w:rsidR="00526E2C" w:rsidRDefault="00526E2C">
      <w:pPr>
        <w:rPr>
          <w:rFonts w:hint="eastAsia"/>
        </w:rPr>
      </w:pPr>
    </w:p>
    <w:p w14:paraId="5CBEAC08" w14:textId="77777777" w:rsidR="00526E2C" w:rsidRDefault="00526E2C">
      <w:pPr>
        <w:rPr>
          <w:rFonts w:hint="eastAsia"/>
        </w:rPr>
      </w:pPr>
    </w:p>
    <w:p w14:paraId="74A5008A" w14:textId="77777777" w:rsidR="00526E2C" w:rsidRDefault="00526E2C">
      <w:pPr>
        <w:rPr>
          <w:rFonts w:hint="eastAsia"/>
        </w:rPr>
      </w:pPr>
      <w:r>
        <w:rPr>
          <w:rFonts w:hint="eastAsia"/>
        </w:rPr>
        <w:tab/>
        <w:t>通过这次活动，我们不仅学会了如何用有限的资源创造出无限可能，更重要的是享受到了动手实践的乐趣。希望这篇指南能够激发更多人的创意灵感，在未来的日子里继续探索更多有趣的手工项目。</w:t>
      </w:r>
    </w:p>
    <w:p w14:paraId="5CF90817" w14:textId="77777777" w:rsidR="00526E2C" w:rsidRDefault="00526E2C">
      <w:pPr>
        <w:rPr>
          <w:rFonts w:hint="eastAsia"/>
        </w:rPr>
      </w:pPr>
    </w:p>
    <w:p w14:paraId="2D0ABB99" w14:textId="77777777" w:rsidR="00526E2C" w:rsidRDefault="00526E2C">
      <w:pPr>
        <w:rPr>
          <w:rFonts w:hint="eastAsia"/>
        </w:rPr>
      </w:pPr>
    </w:p>
    <w:p w14:paraId="11E0846A" w14:textId="77777777" w:rsidR="00526E2C" w:rsidRDefault="00526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33FCC" w14:textId="0FCBA0B2" w:rsidR="007E1AEF" w:rsidRDefault="007E1AEF"/>
    <w:sectPr w:rsidR="007E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EF"/>
    <w:rsid w:val="00526E2C"/>
    <w:rsid w:val="007E1AE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165B3-2D27-4D75-B0FC-A5F8FEB9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