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C772" w14:textId="77777777" w:rsidR="004F6DB3" w:rsidRDefault="004F6DB3">
      <w:pPr>
        <w:rPr>
          <w:rFonts w:hint="eastAsia"/>
        </w:rPr>
      </w:pPr>
      <w:r>
        <w:rPr>
          <w:rFonts w:hint="eastAsia"/>
        </w:rPr>
        <w:t>疏条交映, 有时见日的拼音：shū tiáo jiāo yìng, yǒu shí jiàn rì</w:t>
      </w:r>
    </w:p>
    <w:p w14:paraId="634F71C4" w14:textId="77777777" w:rsidR="004F6DB3" w:rsidRDefault="004F6DB3">
      <w:pPr>
        <w:rPr>
          <w:rFonts w:hint="eastAsia"/>
        </w:rPr>
      </w:pPr>
      <w:r>
        <w:rPr>
          <w:rFonts w:hint="eastAsia"/>
        </w:rPr>
        <w:t>在汉语的广阔海洋中，每一个词汇都像是一颗璀璨的明珠，承载着千年的文化与历史。这句出自南朝梁文学家吴均的《与朱元思书》中的“疏条交映, 有时见日”便是其中的一颗。这句话不仅描绘了一幅生动的自然景象，也传达了作者对大自然深刻的感受和赞美。它的拼音是“shū tiáo jiāo yìng, yǒu shí jiàn rì”，让我们一起探索这句话背后的深远意义。</w:t>
      </w:r>
    </w:p>
    <w:p w14:paraId="3053DB61" w14:textId="77777777" w:rsidR="004F6DB3" w:rsidRDefault="004F6DB3">
      <w:pPr>
        <w:rPr>
          <w:rFonts w:hint="eastAsia"/>
        </w:rPr>
      </w:pPr>
    </w:p>
    <w:p w14:paraId="437183FE" w14:textId="77777777" w:rsidR="004F6DB3" w:rsidRDefault="004F6DB3">
      <w:pPr>
        <w:rPr>
          <w:rFonts w:hint="eastAsia"/>
        </w:rPr>
      </w:pPr>
      <w:r>
        <w:rPr>
          <w:rFonts w:hint="eastAsia"/>
        </w:rPr>
        <w:t>字面解释</w:t>
      </w:r>
    </w:p>
    <w:p w14:paraId="6F881958" w14:textId="77777777" w:rsidR="004F6DB3" w:rsidRDefault="004F6DB3">
      <w:pPr>
        <w:rPr>
          <w:rFonts w:hint="eastAsia"/>
        </w:rPr>
      </w:pPr>
      <w:r>
        <w:rPr>
          <w:rFonts w:hint="eastAsia"/>
        </w:rPr>
        <w:t>从字面上看，“疏条交映”指的是树枝稀疏交错，在阳光下投射出斑驳的光影；“有时见日”则表示在这光影之间，偶尔可以看到太阳的光芒穿透枝叶洒落下来。这样的描写，仿佛将读者带入了一个宁静、祥和的森林之中，让人感受到大自然的呼吸和脉动。通过这些简单的汉字组合，我们能想象到一幅栩栩如生的画面，那是诗人眼中最纯粹的大自然之美。</w:t>
      </w:r>
    </w:p>
    <w:p w14:paraId="07BA3552" w14:textId="77777777" w:rsidR="004F6DB3" w:rsidRDefault="004F6DB3">
      <w:pPr>
        <w:rPr>
          <w:rFonts w:hint="eastAsia"/>
        </w:rPr>
      </w:pPr>
    </w:p>
    <w:p w14:paraId="40328FAD" w14:textId="77777777" w:rsidR="004F6DB3" w:rsidRDefault="004F6DB3">
      <w:pPr>
        <w:rPr>
          <w:rFonts w:hint="eastAsia"/>
        </w:rPr>
      </w:pPr>
      <w:r>
        <w:rPr>
          <w:rFonts w:hint="eastAsia"/>
        </w:rPr>
        <w:t>艺术价值</w:t>
      </w:r>
    </w:p>
    <w:p w14:paraId="56712FC4" w14:textId="77777777" w:rsidR="004F6DB3" w:rsidRDefault="004F6DB3">
      <w:pPr>
        <w:rPr>
          <w:rFonts w:hint="eastAsia"/>
        </w:rPr>
      </w:pPr>
      <w:r>
        <w:rPr>
          <w:rFonts w:hint="eastAsia"/>
        </w:rPr>
        <w:t>此句不仅是对自然景色的直观描述，更是一种诗意的艺术表达。“疏条交映”的意象充满了动感和生命力，它展现了自然界中万物相互依存的关系。而“有时见日”的偶然性增加了画面的神秘感，使整个场景更加引人入胜。这种写作手法体现了中国古代文人追求意境美的审美观念，即不拘泥于形式上的完美，而是注重情感的传递和精神层面的交流。因此，这句话成为了中国古典诗歌宝库中的瑰宝之一。</w:t>
      </w:r>
    </w:p>
    <w:p w14:paraId="3EC22447" w14:textId="77777777" w:rsidR="004F6DB3" w:rsidRDefault="004F6DB3">
      <w:pPr>
        <w:rPr>
          <w:rFonts w:hint="eastAsia"/>
        </w:rPr>
      </w:pPr>
    </w:p>
    <w:p w14:paraId="676B97F1" w14:textId="77777777" w:rsidR="004F6DB3" w:rsidRDefault="004F6DB3">
      <w:pPr>
        <w:rPr>
          <w:rFonts w:hint="eastAsia"/>
        </w:rPr>
      </w:pPr>
      <w:r>
        <w:rPr>
          <w:rFonts w:hint="eastAsia"/>
        </w:rPr>
        <w:t>哲学思考</w:t>
      </w:r>
    </w:p>
    <w:p w14:paraId="0F97890F" w14:textId="77777777" w:rsidR="004F6DB3" w:rsidRDefault="004F6DB3">
      <w:pPr>
        <w:rPr>
          <w:rFonts w:hint="eastAsia"/>
        </w:rPr>
      </w:pPr>
      <w:r>
        <w:rPr>
          <w:rFonts w:hint="eastAsia"/>
        </w:rPr>
        <w:t>当我们深入理解这句话时，可以发现它蕴含着深刻的哲学思想。在“疏条交映, 有时见日”中，既有变化无常的世界观体现，也有对光明终将穿透阴霾的信念。这暗示着人生道路上虽有困难险阻，但只要保持乐观积极的态度，总能找到希望之光。这也反映了道家关于顺应自然规律的理念，提醒人们尊重自然法则，学会在复杂多变的环境中找到内心的平静。</w:t>
      </w:r>
    </w:p>
    <w:p w14:paraId="7CA13127" w14:textId="77777777" w:rsidR="004F6DB3" w:rsidRDefault="004F6DB3">
      <w:pPr>
        <w:rPr>
          <w:rFonts w:hint="eastAsia"/>
        </w:rPr>
      </w:pPr>
    </w:p>
    <w:p w14:paraId="29890AC6" w14:textId="77777777" w:rsidR="004F6DB3" w:rsidRDefault="004F6DB3">
      <w:pPr>
        <w:rPr>
          <w:rFonts w:hint="eastAsia"/>
        </w:rPr>
      </w:pPr>
      <w:r>
        <w:rPr>
          <w:rFonts w:hint="eastAsia"/>
        </w:rPr>
        <w:t>文化传承</w:t>
      </w:r>
    </w:p>
    <w:p w14:paraId="26D9EE56" w14:textId="77777777" w:rsidR="004F6DB3" w:rsidRDefault="004F6DB3">
      <w:pPr>
        <w:rPr>
          <w:rFonts w:hint="eastAsia"/>
        </w:rPr>
      </w:pPr>
      <w:r>
        <w:rPr>
          <w:rFonts w:hint="eastAsia"/>
        </w:rPr>
        <w:t>作为中华文化的重要组成部分，这样的诗句不仅记录了古代人们对生活的观察和感悟，也为后世留下了宝贵的精神财富。它们教会我们要善于发现生活中的美好事物，并用心去感受世界。今天，当我们吟诵这些古老的诗篇时，不仅能体会到古人智慧的魅力，更能激发我们对于传统文化保护与传承的责任感。通过学习和弘扬优秀传统文化，我们可以更好地构建和谐社会，促进人类文明的发展进步。</w:t>
      </w:r>
    </w:p>
    <w:p w14:paraId="37DA3CE5" w14:textId="77777777" w:rsidR="004F6DB3" w:rsidRDefault="004F6DB3">
      <w:pPr>
        <w:rPr>
          <w:rFonts w:hint="eastAsia"/>
        </w:rPr>
      </w:pPr>
    </w:p>
    <w:p w14:paraId="381B00DF" w14:textId="77777777" w:rsidR="004F6DB3" w:rsidRDefault="004F6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52C45" w14:textId="4A5EF648" w:rsidR="00925CDA" w:rsidRDefault="00925CDA"/>
    <w:sectPr w:rsidR="0092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DA"/>
    <w:rsid w:val="004F6DB3"/>
    <w:rsid w:val="00925CD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B3E3F-BC6D-4B2A-93AB-D9EB13C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