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FA8F" w14:textId="77777777" w:rsidR="006D3BF8" w:rsidRDefault="006D3BF8">
      <w:pPr>
        <w:rPr>
          <w:rFonts w:hint="eastAsia"/>
        </w:rPr>
      </w:pPr>
      <w:r>
        <w:rPr>
          <w:rFonts w:hint="eastAsia"/>
        </w:rPr>
        <w:t>盐多音字的拼音：yán</w:t>
      </w:r>
    </w:p>
    <w:p w14:paraId="666898CD" w14:textId="77777777" w:rsidR="006D3BF8" w:rsidRDefault="006D3BF8">
      <w:pPr>
        <w:rPr>
          <w:rFonts w:hint="eastAsia"/>
        </w:rPr>
      </w:pPr>
      <w:r>
        <w:rPr>
          <w:rFonts w:hint="eastAsia"/>
        </w:rPr>
        <w:t>在中国的语言文化中，汉字“盐”是一个承载着深厚历史和广泛用途的字符。它的拼音是 yán，属于阳平声调，在汉语拼音系统里被准确地记录下来，以便人们学习和使用。然而，这个简单的发音背后，却隐藏着一个丰富的故事。</w:t>
      </w:r>
    </w:p>
    <w:p w14:paraId="7AD62663" w14:textId="77777777" w:rsidR="006D3BF8" w:rsidRDefault="006D3BF8">
      <w:pPr>
        <w:rPr>
          <w:rFonts w:hint="eastAsia"/>
        </w:rPr>
      </w:pPr>
    </w:p>
    <w:p w14:paraId="78AABF75" w14:textId="77777777" w:rsidR="006D3BF8" w:rsidRDefault="006D3BF8">
      <w:pPr>
        <w:rPr>
          <w:rFonts w:hint="eastAsia"/>
        </w:rPr>
      </w:pPr>
      <w:r>
        <w:rPr>
          <w:rFonts w:hint="eastAsia"/>
        </w:rPr>
        <w:t>从古至今的演变</w:t>
      </w:r>
    </w:p>
    <w:p w14:paraId="24CA269F" w14:textId="77777777" w:rsidR="006D3BF8" w:rsidRDefault="006D3BF8">
      <w:pPr>
        <w:rPr>
          <w:rFonts w:hint="eastAsia"/>
        </w:rPr>
      </w:pPr>
      <w:r>
        <w:rPr>
          <w:rFonts w:hint="eastAsia"/>
        </w:rPr>
        <w:t>追溯到古代，“盐”的概念就与人类的生活息息相关。作为五味之一，它不仅是烹饪中的重要调味品，而且在历史上也是贸易的重要商品。在古代中国，盐税甚至成为国家财政收入的重要来源之一。随着时代的发展，“盐”字的含义也逐渐丰富起来，不仅指代了我们日常所用的食盐，还泛指其他种类的盐类物质，如化学上的钠盐、钾盐等。</w:t>
      </w:r>
    </w:p>
    <w:p w14:paraId="5E759378" w14:textId="77777777" w:rsidR="006D3BF8" w:rsidRDefault="006D3BF8">
      <w:pPr>
        <w:rPr>
          <w:rFonts w:hint="eastAsia"/>
        </w:rPr>
      </w:pPr>
    </w:p>
    <w:p w14:paraId="2EE5B311" w14:textId="77777777" w:rsidR="006D3BF8" w:rsidRDefault="006D3BF8">
      <w:pPr>
        <w:rPr>
          <w:rFonts w:hint="eastAsia"/>
        </w:rPr>
      </w:pPr>
      <w:r>
        <w:rPr>
          <w:rFonts w:hint="eastAsia"/>
        </w:rPr>
        <w:t>日常生活中的不可或缺</w:t>
      </w:r>
    </w:p>
    <w:p w14:paraId="28F4760C" w14:textId="77777777" w:rsidR="006D3BF8" w:rsidRDefault="006D3BF8">
      <w:pPr>
        <w:rPr>
          <w:rFonts w:hint="eastAsia"/>
        </w:rPr>
      </w:pPr>
      <w:r>
        <w:rPr>
          <w:rFonts w:hint="eastAsia"/>
        </w:rPr>
        <w:t>在我们的日常生活中，“盐”无处不在。它是厨房里的常客，为食物增添了必不可少的味道。适量的盐分摄入对维持人体正常生理功能至关重要，例如调节体内的水分平衡、支持神经传导以及肌肉收缩。但是，过量食用则可能引发健康问题，因此合理控制盐的摄入量是非常重要的。</w:t>
      </w:r>
    </w:p>
    <w:p w14:paraId="45F48E69" w14:textId="77777777" w:rsidR="006D3BF8" w:rsidRDefault="006D3BF8">
      <w:pPr>
        <w:rPr>
          <w:rFonts w:hint="eastAsia"/>
        </w:rPr>
      </w:pPr>
    </w:p>
    <w:p w14:paraId="1EEDEFD3" w14:textId="77777777" w:rsidR="006D3BF8" w:rsidRDefault="006D3BF8">
      <w:pPr>
        <w:rPr>
          <w:rFonts w:hint="eastAsia"/>
        </w:rPr>
      </w:pPr>
      <w:r>
        <w:rPr>
          <w:rFonts w:hint="eastAsia"/>
        </w:rPr>
        <w:t>文化和科学的交汇点</w:t>
      </w:r>
    </w:p>
    <w:p w14:paraId="618F35FA" w14:textId="77777777" w:rsidR="006D3BF8" w:rsidRDefault="006D3BF8">
      <w:pPr>
        <w:rPr>
          <w:rFonts w:hint="eastAsia"/>
        </w:rPr>
      </w:pPr>
      <w:r>
        <w:rPr>
          <w:rFonts w:hint="eastAsia"/>
        </w:rPr>
        <w:t>“盐”不仅仅是一个简单的调味品或者化学元素符号，它还在不同的文化和科学领域扮演着独特的角色。比如，在一些宗教仪式中，撒盐具有净化的作用；而在科学研究里，盐则是研究溶液性质、电离行为等多个方面不可或缺的一部分。科学家们通过研究不同类型的盐及其特性，不断推动着相关领域的进步和发展。</w:t>
      </w:r>
    </w:p>
    <w:p w14:paraId="5509991B" w14:textId="77777777" w:rsidR="006D3BF8" w:rsidRDefault="006D3BF8">
      <w:pPr>
        <w:rPr>
          <w:rFonts w:hint="eastAsia"/>
        </w:rPr>
      </w:pPr>
    </w:p>
    <w:p w14:paraId="753D9308" w14:textId="77777777" w:rsidR="006D3BF8" w:rsidRDefault="006D3BF8">
      <w:pPr>
        <w:rPr>
          <w:rFonts w:hint="eastAsia"/>
        </w:rPr>
      </w:pPr>
      <w:r>
        <w:rPr>
          <w:rFonts w:hint="eastAsia"/>
        </w:rPr>
        <w:t>现代视角下的新意义</w:t>
      </w:r>
    </w:p>
    <w:p w14:paraId="3A323B5A" w14:textId="77777777" w:rsidR="006D3BF8" w:rsidRDefault="006D3BF8">
      <w:pPr>
        <w:rPr>
          <w:rFonts w:hint="eastAsia"/>
        </w:rPr>
      </w:pPr>
      <w:r>
        <w:rPr>
          <w:rFonts w:hint="eastAsia"/>
        </w:rPr>
        <w:t>进入现代社会后，“盐”又有了新的含义。环保主义者开始关注工业生产过程中产生的废盐对环境的影响，呼吁采取措施减少污染；营养学家也在探索如何在保证美味的前提下降低食品中的含盐量，以促进公众健康。“盐”这一小小的汉字，承载着丰富的历史、文化和科学价值，继续在我们的生活中发挥着重要作用。</w:t>
      </w:r>
    </w:p>
    <w:p w14:paraId="26A15F86" w14:textId="77777777" w:rsidR="006D3BF8" w:rsidRDefault="006D3BF8">
      <w:pPr>
        <w:rPr>
          <w:rFonts w:hint="eastAsia"/>
        </w:rPr>
      </w:pPr>
    </w:p>
    <w:p w14:paraId="2F5F0E3A" w14:textId="77777777" w:rsidR="006D3BF8" w:rsidRDefault="006D3BF8">
      <w:pPr>
        <w:rPr>
          <w:rFonts w:hint="eastAsia"/>
        </w:rPr>
      </w:pPr>
      <w:r>
        <w:rPr>
          <w:rFonts w:hint="eastAsia"/>
        </w:rPr>
        <w:t>最后的总结</w:t>
      </w:r>
    </w:p>
    <w:p w14:paraId="40FF4986" w14:textId="77777777" w:rsidR="006D3BF8" w:rsidRDefault="006D3BF8">
      <w:pPr>
        <w:rPr>
          <w:rFonts w:hint="eastAsia"/>
        </w:rPr>
      </w:pPr>
      <w:r>
        <w:rPr>
          <w:rFonts w:hint="eastAsia"/>
        </w:rPr>
        <w:t>“盐”的拼音虽简短，但其所代表的意义却是深远而广泛的。无论是作为生活必需品还是科学研究对象，“盐”都在不断地影响着我们的世界。了解“盐”，就是理解一种古老而又充满活力的文化符号，以及它背后所蕴含的人类智慧和技术发展的历程。</w:t>
      </w:r>
    </w:p>
    <w:p w14:paraId="50F1904D" w14:textId="77777777" w:rsidR="006D3BF8" w:rsidRDefault="006D3BF8">
      <w:pPr>
        <w:rPr>
          <w:rFonts w:hint="eastAsia"/>
        </w:rPr>
      </w:pPr>
    </w:p>
    <w:p w14:paraId="651BD699" w14:textId="77777777" w:rsidR="006D3BF8" w:rsidRDefault="006D3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4C09F" w14:textId="5E39A92C" w:rsidR="001316DE" w:rsidRDefault="001316DE"/>
    <w:sectPr w:rsidR="0013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DE"/>
    <w:rsid w:val="001316DE"/>
    <w:rsid w:val="006D3BF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4F983-5288-4BBA-A33D-0DD6DEF9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