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B14BF" w14:textId="77777777" w:rsidR="005427E5" w:rsidRDefault="005427E5">
      <w:pPr>
        <w:rPr>
          <w:rFonts w:hint="eastAsia"/>
        </w:rPr>
      </w:pPr>
      <w:r>
        <w:rPr>
          <w:rFonts w:hint="eastAsia"/>
        </w:rPr>
        <w:t>盐怎么的拼音：yán zěnme</w:t>
      </w:r>
    </w:p>
    <w:p w14:paraId="5871C542" w14:textId="77777777" w:rsidR="005427E5" w:rsidRDefault="005427E5">
      <w:pPr>
        <w:rPr>
          <w:rFonts w:hint="eastAsia"/>
        </w:rPr>
      </w:pPr>
      <w:r>
        <w:rPr>
          <w:rFonts w:hint="eastAsia"/>
        </w:rPr>
        <w:t>在汉语中，“盐”字的拼音是“yán”，而“怎么”的拼音则是“zěnme”。当我们将这两个词组合在一起时，便形成了“盐怎么”的拼音：“yán zěnme”。这个短语可能出现在日常对话中，用于询问关于盐的相关信息。例如，某人可能会问：“盐怎么用才健康？”或者“盐怎么储存可以保持其品质？”接下来，我们将深入探讨有关盐的一些有趣知识点。</w:t>
      </w:r>
    </w:p>
    <w:p w14:paraId="3FCDFC3E" w14:textId="77777777" w:rsidR="005427E5" w:rsidRDefault="005427E5">
      <w:pPr>
        <w:rPr>
          <w:rFonts w:hint="eastAsia"/>
        </w:rPr>
      </w:pPr>
    </w:p>
    <w:p w14:paraId="68FD2BB5" w14:textId="77777777" w:rsidR="005427E5" w:rsidRDefault="005427E5">
      <w:pPr>
        <w:rPr>
          <w:rFonts w:hint="eastAsia"/>
        </w:rPr>
      </w:pPr>
      <w:r>
        <w:rPr>
          <w:rFonts w:hint="eastAsia"/>
        </w:rPr>
        <w:t>盐的历史渊源</w:t>
      </w:r>
    </w:p>
    <w:p w14:paraId="7560EDB7" w14:textId="77777777" w:rsidR="005427E5" w:rsidRDefault="005427E5">
      <w:pPr>
        <w:rPr>
          <w:rFonts w:hint="eastAsia"/>
        </w:rPr>
      </w:pPr>
      <w:r>
        <w:rPr>
          <w:rFonts w:hint="eastAsia"/>
        </w:rPr>
        <w:t>盐（化学式NaCl），作为人类饮食中不可或缺的一部分，拥有着悠久的历史。早在公元前6000年左右，人们就开始采集和使用天然盐。在中国，盐井的挖掘可以追溯到商代，而《史记》中也记载了周朝时期盐铁官营制度。盐不仅为食物增添风味，而且在古代还被用来保存食物、作为货币流通以及在宗教仪式中扮演重要角色。它的重要性甚至影响到了历史的发展，许多战争和革命都是因为对盐的控制权而起。</w:t>
      </w:r>
    </w:p>
    <w:p w14:paraId="020E720D" w14:textId="77777777" w:rsidR="005427E5" w:rsidRDefault="005427E5">
      <w:pPr>
        <w:rPr>
          <w:rFonts w:hint="eastAsia"/>
        </w:rPr>
      </w:pPr>
    </w:p>
    <w:p w14:paraId="72CB57D8" w14:textId="77777777" w:rsidR="005427E5" w:rsidRDefault="005427E5">
      <w:pPr>
        <w:rPr>
          <w:rFonts w:hint="eastAsia"/>
        </w:rPr>
      </w:pPr>
      <w:r>
        <w:rPr>
          <w:rFonts w:hint="eastAsia"/>
        </w:rPr>
        <w:t>盐的文化意义</w:t>
      </w:r>
    </w:p>
    <w:p w14:paraId="61514BAC" w14:textId="77777777" w:rsidR="005427E5" w:rsidRDefault="005427E5">
      <w:pPr>
        <w:rPr>
          <w:rFonts w:hint="eastAsia"/>
        </w:rPr>
      </w:pPr>
      <w:r>
        <w:rPr>
          <w:rFonts w:hint="eastAsia"/>
        </w:rPr>
        <w:t>除了经济价值外，盐还在不同文化中有着象征性的含义。在某些地方，撒盐可以驱邪避灾；在日本，盐被用作净化仪式的一部分；而在西方婚礼上，新娘新郎会向身后抛洒一把盐以祈求好运。盐也是文学作品中的常客，比如法国作家福楼拜在其小说《包法利夫人》中就曾提及过一个因食用过多腌制食品而导致身体不适的角色。由此可见，小小的一粒盐承载着丰富的文化内涵。</w:t>
      </w:r>
    </w:p>
    <w:p w14:paraId="169B5EC0" w14:textId="77777777" w:rsidR="005427E5" w:rsidRDefault="005427E5">
      <w:pPr>
        <w:rPr>
          <w:rFonts w:hint="eastAsia"/>
        </w:rPr>
      </w:pPr>
    </w:p>
    <w:p w14:paraId="372629C1" w14:textId="77777777" w:rsidR="005427E5" w:rsidRDefault="005427E5">
      <w:pPr>
        <w:rPr>
          <w:rFonts w:hint="eastAsia"/>
        </w:rPr>
      </w:pPr>
      <w:r>
        <w:rPr>
          <w:rFonts w:hint="eastAsia"/>
        </w:rPr>
        <w:t>盐的科学知识</w:t>
      </w:r>
    </w:p>
    <w:p w14:paraId="38EBF173" w14:textId="77777777" w:rsidR="005427E5" w:rsidRDefault="005427E5">
      <w:pPr>
        <w:rPr>
          <w:rFonts w:hint="eastAsia"/>
        </w:rPr>
      </w:pPr>
      <w:r>
        <w:rPr>
          <w:rFonts w:hint="eastAsia"/>
        </w:rPr>
        <w:t>从化学角度来看，食盐主要由钠离子(Na+)和氯离子(Cl-)组成。人体需要适量的钠来维持细胞内外液体平衡及神经传导等功能。然而，过量摄入则可能导致高血压等健康问题。因此，世界卫生组织建议成年人每天摄取不超过5克的盐。市面上还有多种经过加工处理后的特殊种类，如加碘盐可以帮助预防甲状腺肿大，低钠盐则适合那些需要限制钠摄入量的人群。</w:t>
      </w:r>
    </w:p>
    <w:p w14:paraId="1A5DDB9A" w14:textId="77777777" w:rsidR="005427E5" w:rsidRDefault="005427E5">
      <w:pPr>
        <w:rPr>
          <w:rFonts w:hint="eastAsia"/>
        </w:rPr>
      </w:pPr>
    </w:p>
    <w:p w14:paraId="2DE0328D" w14:textId="77777777" w:rsidR="005427E5" w:rsidRDefault="005427E5">
      <w:pPr>
        <w:rPr>
          <w:rFonts w:hint="eastAsia"/>
        </w:rPr>
      </w:pPr>
      <w:r>
        <w:rPr>
          <w:rFonts w:hint="eastAsia"/>
        </w:rPr>
        <w:t>现代生活中的盐</w:t>
      </w:r>
    </w:p>
    <w:p w14:paraId="027EE070" w14:textId="77777777" w:rsidR="005427E5" w:rsidRDefault="005427E5">
      <w:pPr>
        <w:rPr>
          <w:rFonts w:hint="eastAsia"/>
        </w:rPr>
      </w:pPr>
      <w:r>
        <w:rPr>
          <w:rFonts w:hint="eastAsia"/>
        </w:rPr>
        <w:t>随着生活水平的提高，人们对盐的认识也在不断深化。在烹饪过程中合理运用各种类型的盐已成为美食爱好者追求的目标之一。岩盐、海盐、竹盐等特色品种因其独特的风味和营养成分受到青睐。出于健康考虑，越来越多的人开始关注每日盐分的摄取量，并尝试通过调整饮食习惯来减少不必要的盐分摄入。正确理解和使用盐对于我们的日常生活来说至关重要。</w:t>
      </w:r>
    </w:p>
    <w:p w14:paraId="188AADC7" w14:textId="77777777" w:rsidR="005427E5" w:rsidRDefault="005427E5">
      <w:pPr>
        <w:rPr>
          <w:rFonts w:hint="eastAsia"/>
        </w:rPr>
      </w:pPr>
    </w:p>
    <w:p w14:paraId="03209B4D" w14:textId="77777777" w:rsidR="005427E5" w:rsidRDefault="005427E5">
      <w:pPr>
        <w:rPr>
          <w:rFonts w:hint="eastAsia"/>
        </w:rPr>
      </w:pPr>
      <w:r>
        <w:rPr>
          <w:rFonts w:hint="eastAsia"/>
        </w:rPr>
        <w:t>本文是由每日作文网(2345lzwz.com)为大家创作</w:t>
      </w:r>
    </w:p>
    <w:p w14:paraId="0B98F0A7" w14:textId="1B395FE5" w:rsidR="00F64050" w:rsidRDefault="00F64050"/>
    <w:sectPr w:rsidR="00F64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50"/>
    <w:rsid w:val="005427E5"/>
    <w:rsid w:val="00D5773D"/>
    <w:rsid w:val="00F6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0E37D-BEFB-4DFA-943E-D8E64E64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4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4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4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4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4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4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4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4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4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4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4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4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4050"/>
    <w:rPr>
      <w:rFonts w:cstheme="majorBidi"/>
      <w:color w:val="2F5496" w:themeColor="accent1" w:themeShade="BF"/>
      <w:sz w:val="28"/>
      <w:szCs w:val="28"/>
    </w:rPr>
  </w:style>
  <w:style w:type="character" w:customStyle="1" w:styleId="50">
    <w:name w:val="标题 5 字符"/>
    <w:basedOn w:val="a0"/>
    <w:link w:val="5"/>
    <w:uiPriority w:val="9"/>
    <w:semiHidden/>
    <w:rsid w:val="00F64050"/>
    <w:rPr>
      <w:rFonts w:cstheme="majorBidi"/>
      <w:color w:val="2F5496" w:themeColor="accent1" w:themeShade="BF"/>
      <w:sz w:val="24"/>
    </w:rPr>
  </w:style>
  <w:style w:type="character" w:customStyle="1" w:styleId="60">
    <w:name w:val="标题 6 字符"/>
    <w:basedOn w:val="a0"/>
    <w:link w:val="6"/>
    <w:uiPriority w:val="9"/>
    <w:semiHidden/>
    <w:rsid w:val="00F64050"/>
    <w:rPr>
      <w:rFonts w:cstheme="majorBidi"/>
      <w:b/>
      <w:bCs/>
      <w:color w:val="2F5496" w:themeColor="accent1" w:themeShade="BF"/>
    </w:rPr>
  </w:style>
  <w:style w:type="character" w:customStyle="1" w:styleId="70">
    <w:name w:val="标题 7 字符"/>
    <w:basedOn w:val="a0"/>
    <w:link w:val="7"/>
    <w:uiPriority w:val="9"/>
    <w:semiHidden/>
    <w:rsid w:val="00F64050"/>
    <w:rPr>
      <w:rFonts w:cstheme="majorBidi"/>
      <w:b/>
      <w:bCs/>
      <w:color w:val="595959" w:themeColor="text1" w:themeTint="A6"/>
    </w:rPr>
  </w:style>
  <w:style w:type="character" w:customStyle="1" w:styleId="80">
    <w:name w:val="标题 8 字符"/>
    <w:basedOn w:val="a0"/>
    <w:link w:val="8"/>
    <w:uiPriority w:val="9"/>
    <w:semiHidden/>
    <w:rsid w:val="00F64050"/>
    <w:rPr>
      <w:rFonts w:cstheme="majorBidi"/>
      <w:color w:val="595959" w:themeColor="text1" w:themeTint="A6"/>
    </w:rPr>
  </w:style>
  <w:style w:type="character" w:customStyle="1" w:styleId="90">
    <w:name w:val="标题 9 字符"/>
    <w:basedOn w:val="a0"/>
    <w:link w:val="9"/>
    <w:uiPriority w:val="9"/>
    <w:semiHidden/>
    <w:rsid w:val="00F64050"/>
    <w:rPr>
      <w:rFonts w:eastAsiaTheme="majorEastAsia" w:cstheme="majorBidi"/>
      <w:color w:val="595959" w:themeColor="text1" w:themeTint="A6"/>
    </w:rPr>
  </w:style>
  <w:style w:type="paragraph" w:styleId="a3">
    <w:name w:val="Title"/>
    <w:basedOn w:val="a"/>
    <w:next w:val="a"/>
    <w:link w:val="a4"/>
    <w:uiPriority w:val="10"/>
    <w:qFormat/>
    <w:rsid w:val="00F64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4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4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4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4050"/>
    <w:pPr>
      <w:spacing w:before="160"/>
      <w:jc w:val="center"/>
    </w:pPr>
    <w:rPr>
      <w:i/>
      <w:iCs/>
      <w:color w:val="404040" w:themeColor="text1" w:themeTint="BF"/>
    </w:rPr>
  </w:style>
  <w:style w:type="character" w:customStyle="1" w:styleId="a8">
    <w:name w:val="引用 字符"/>
    <w:basedOn w:val="a0"/>
    <w:link w:val="a7"/>
    <w:uiPriority w:val="29"/>
    <w:rsid w:val="00F64050"/>
    <w:rPr>
      <w:i/>
      <w:iCs/>
      <w:color w:val="404040" w:themeColor="text1" w:themeTint="BF"/>
    </w:rPr>
  </w:style>
  <w:style w:type="paragraph" w:styleId="a9">
    <w:name w:val="List Paragraph"/>
    <w:basedOn w:val="a"/>
    <w:uiPriority w:val="34"/>
    <w:qFormat/>
    <w:rsid w:val="00F64050"/>
    <w:pPr>
      <w:ind w:left="720"/>
      <w:contextualSpacing/>
    </w:pPr>
  </w:style>
  <w:style w:type="character" w:styleId="aa">
    <w:name w:val="Intense Emphasis"/>
    <w:basedOn w:val="a0"/>
    <w:uiPriority w:val="21"/>
    <w:qFormat/>
    <w:rsid w:val="00F64050"/>
    <w:rPr>
      <w:i/>
      <w:iCs/>
      <w:color w:val="2F5496" w:themeColor="accent1" w:themeShade="BF"/>
    </w:rPr>
  </w:style>
  <w:style w:type="paragraph" w:styleId="ab">
    <w:name w:val="Intense Quote"/>
    <w:basedOn w:val="a"/>
    <w:next w:val="a"/>
    <w:link w:val="ac"/>
    <w:uiPriority w:val="30"/>
    <w:qFormat/>
    <w:rsid w:val="00F64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4050"/>
    <w:rPr>
      <w:i/>
      <w:iCs/>
      <w:color w:val="2F5496" w:themeColor="accent1" w:themeShade="BF"/>
    </w:rPr>
  </w:style>
  <w:style w:type="character" w:styleId="ad">
    <w:name w:val="Intense Reference"/>
    <w:basedOn w:val="a0"/>
    <w:uiPriority w:val="32"/>
    <w:qFormat/>
    <w:rsid w:val="00F64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