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眼睛的语言：朋友圈中的表达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不仅传达情感，更能够讲述无声的故事。在这个数字化的时代，朋友圈成为了我们分享生活、表达情感的重要平台。而眼睛则是这些表达的关键所在。无论是照片中的眼神，还是文字中的情绪，眼睛的魅力总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捕捉瞬间：眼睛的美丽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照片可以胜过千言万语，而眼睛的神态则是照片中最动人的部分。朋友圈里，很多朋友会分享自己的眼睛特写，或者是与朋友的合影，眼睛流露出的情感总能触动人心。无论是微笑的眼睛，还是流露出思念的目光，这些瞬间都能够让人感受到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眼睛的情感：文字的补充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丽的照片，文字也是朋友圈中不可或缺的一部分。在配图的文字中，很多人会用简短的句子来表达眼睛所传递的情感。例如：“你的眼睛里有星星”，这句话不仅赞美了对方的眼睛，更传达了对方给自己的美好感受。通过这样的句子，我们能够更深刻地理解彼此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分享生活：眼睛的视角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常常分享生活中的点滴，而眼睛则是我们观察世界的工具。无论是日出日落，还是繁华街景，眼睛所看到的都能成为我们分享的素材。例如：“今天的夕阳真美，像极了你眼中的光彩。”这样的句子，不仅描述了眼睛所看到的美景，也让人感受到其中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眼睛的故事：情感的传递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够看到世界，还能传递故事。在朋友圈中，很多人通过眼睛的表达分享自己的心情。比如：“眼中闪烁着泪光，却依然微笑面对。”这样的句子展现了内心的复杂情感，也让朋友们感受到一种真实的共鸣。通过眼睛，我们能够更加真实地传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朋友圈中扮演着重要角色，它不仅是视觉的载体，更是情感的传递者。通过照片和文字，我们能够更加深入地理解彼此的内心世界。在这个充满分享的时代，眼睛的语言让我们更加紧密地联系在一起，彼此分享着生活的点滴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