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眼睛是灵魂的窗户，承载着无尽的情感与故事。每当目光交汇，似乎时间都在此刻凝固。她的眼睛，如同夜空中的繁星，闪烁着不可思议的光芒，深邃而迷人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的颜色变化多端，时而如同清晨的露水，透着一抹清澈的蓝；时而又如夕阳下的橙黄，温暖而富有生机。细腻的色彩交织在一起，仿佛在诉说着无数的秘密，每一次瞥见都像是一场视觉的盛宴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里藏着一种不可名状的智慧，仿佛经历了岁月的洗礼，饱含着生活的哲理与沉淀。那一瞬间，目光交错，似乎在彼此的眼中看到了生命的脉动，感受到了心灵的共鸣。她的眼睛，不仅是外表的美丽，更是心灵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微妙的情感流露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笑时，眼睛便会微微眯起，仿佛在向世界撒播着温暖的光芒。那种微妙的变化，仿佛让人置身于春日的阳光之中，温柔而又惬意。她的眼睛在轻轻颤动，传达着无声的情感，让人瞬间感受到那份亲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还带着一丝神秘的魅力，仿佛隐藏着无尽的故事与传说。每一次的注视，都让人心生向往，想要揭开那层神秘的面纱。她的眼睛不仅仅是一个简单的视觉对象，而是通往心灵深处的钥匙，让人心甘情愿地追逐那份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眼睛不仅仅是一种外貌的表达，更是情感与思想的传递。无论时光如何变迁，那双眼睛总能带给人们力量与希望。她的眼睛如同一幅永恒的画卷，描绘着青春的梦想与生活的追求，让人在忙碌中不禁驻足，感受那份惊艳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眼睛的魅力无处不在，它不仅仅是外貌的装饰，更是心灵的窗口。每一次的注视，都仿佛在与灵魂对话。她的眼睛，惊艳了时光，留下了难以磨灭的印记。无论何时何地，眼睛都将永远是我们心中最美的风景。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