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如同一扇通往内心的窗户，透过这扇窗，我们能够看到思想的波动与情感的涟漪。它们是夜空中最闪亮的星辰，承载着无尽的梦境与希望。每当我们凝视他人的眼睛，仿佛能够窥见那段难以言说的故事，感受到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眼睛，感知的桥梁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沟通的桥梁，连接着你我之间的距离。它们如同一条流淌的河流，将情感与信息传递无阻。在一个简单的眼神交流中，或许能表达出千言万语的爱意与关怀。那一瞬间，时间仿佛静止，所有的语言都显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眼睛，探索的工具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探索世界的工具，带领我们深入未知的领域。它们像一双敏锐的探险者，捕捉着每一个细节与色彩。无论是晨曦中的露珠，还是黄昏里的余晖，眼睛总能发现生活中那些微小而美丽的瞬间，帮助我们更好地理解这个五彩斑斓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眼睛，情感的镜子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情感的镜子，映射出内心深处的真实。它们如同波涛汹涌的海洋，时而平静，时而翻腾。悲伤的眼眸如同阴云密布的天空，而幸福的目光则似晴空万里，灿烂夺目。通过眼睛，我们可以感受到他人的喜怒哀乐，从而在这个复杂的社会中建立起更深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时间的见证，记录着生命中的点滴瞬间。它们像一本翻阅不尽的日记，记录着每一份感动与成长。无论是孩提时代的纯真笑颜，还是步入人生阶段的坚定目光，眼睛承载着岁月的痕迹，提醒着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观察的工具，更是心灵的表达、情感的传递、世界的探索者。它们用自己的方式，诉说着生活的真谛与美好。让我们在日常生活中，学会倾听眼睛的语言，珍视这份无形的联系，最终达到更深层次的理解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1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