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眼睛，作为灵魂的窗户，承载着无数情感与故事。它们闪烁着智慧的光芒，仿佛能够穿透表象，直视内心的深处。每个人的眼睛都是独一无二的，展现着个体的特征与情感的复杂性。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那双眼睛如同夜空中的星辰，璀璨而明亮。无论是欢笑还是泪水，它们都能在瞬间展现出丰富的情感。每一次眨眼，都是一种语言，诉说着心中的喜怒哀乐，让人不由自主地被吸引。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深邃的眼睛如同广阔的海洋，隐藏着无尽的秘密与思绪。每当目光交汇，仿佛能感受到彼此灵魂的碰撞，令人心潮澎湃。这样的眼神，往往让人觉得温暖而亲切，仿佛能倾听你心底最深的声音。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双温柔的眼睛，如春风般轻柔，流露出无限的关怀与善良。每一个眼神的交汇，都是一种无声的支持和理解，让人感受到如沐春风般的温暖。这样的眼睛，让人感到安心，仿佛无论经历什么，都有一份坚定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狡黠如狐狸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睛又显得狡黠如狐狸，透出一丝调皮与聪慧。那闪烁的眼神，仿佛在暗示着某种秘密，令人忍不住想要靠近，探寻其中的奥秘。这种眼神的魅力，常常让人倍感好奇，仿佛每一次的凝视都是一场无声的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是眼睛情感的宣泄，每一滴泪水都蕴含着深刻的故事。那因伤感而湿润的眼眶，透出脆弱与坚韧的对比。泪水虽然是悲伤的象征，却也能让人更加深刻地体会到生活的真实与脆弱。这样的眼睛，让人忍不住想要去安慰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睁眼看世界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情感的表达，更是观察世界的工具。它们用最直接的方式，记录下生活中的点点滴滴。从繁华的都市到静谧的乡村，每一次眨眼都在吸收着周围的一切，构建出属于自己的独特视角。这样的眼睛，让我们得以更深刻地理解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最动人的部分之一，承载着情感、故事和对世界的认知。无论是明亮、深邃、温柔，还是狡黠，它们都在诉说着生命的点滴。让我们珍视这双眼睛，去感受生活的美好与复杂，去用心去看待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