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037E" w14:textId="77777777" w:rsidR="00BC0332" w:rsidRDefault="00BC0332">
      <w:pPr>
        <w:rPr>
          <w:rFonts w:hint="eastAsia"/>
        </w:rPr>
      </w:pPr>
      <w:r>
        <w:rPr>
          <w:rFonts w:hint="eastAsia"/>
        </w:rPr>
        <w:t>睿he（hè）的拼音</w:t>
      </w:r>
    </w:p>
    <w:p w14:paraId="196B3F46" w14:textId="77777777" w:rsidR="00BC0332" w:rsidRDefault="00BC0332">
      <w:pPr>
        <w:rPr>
          <w:rFonts w:hint="eastAsia"/>
        </w:rPr>
      </w:pPr>
      <w:r>
        <w:rPr>
          <w:rFonts w:hint="eastAsia"/>
        </w:rPr>
        <w:t>在汉语拼音中，“睿”字的正确读音是 rui4，即第四声。它是一个表示智慧、明察秋毫之意的汉字。而“壑”字的拼音为 he4，同样也是第四声，此字常用来形容山谷或深沟。当这两个字组合在一起时，它们不仅代表了自然界的壮丽景观——深邃且充满智慧的峡谷，也象征着一种深刻而难以捉摸的精神境界。</w:t>
      </w:r>
    </w:p>
    <w:p w14:paraId="0AA3D83A" w14:textId="77777777" w:rsidR="00BC0332" w:rsidRDefault="00BC0332">
      <w:pPr>
        <w:rPr>
          <w:rFonts w:hint="eastAsia"/>
        </w:rPr>
      </w:pPr>
    </w:p>
    <w:p w14:paraId="1A9ED8B8" w14:textId="77777777" w:rsidR="00BC0332" w:rsidRDefault="00BC0332">
      <w:pPr>
        <w:rPr>
          <w:rFonts w:hint="eastAsia"/>
        </w:rPr>
      </w:pPr>
      <w:r>
        <w:rPr>
          <w:rFonts w:hint="eastAsia"/>
        </w:rPr>
        <w:t>从自然到人文：解读“睿壑”的深层含义</w:t>
      </w:r>
    </w:p>
    <w:p w14:paraId="2A9DA5C5" w14:textId="77777777" w:rsidR="00BC0332" w:rsidRDefault="00BC0332">
      <w:pPr>
        <w:rPr>
          <w:rFonts w:hint="eastAsia"/>
        </w:rPr>
      </w:pPr>
      <w:r>
        <w:rPr>
          <w:rFonts w:hint="eastAsia"/>
        </w:rPr>
        <w:t>“睿壑”这个词并非常见的汉语词汇，但它结合了两个富有深意的文字。“睿”代表着洞察力和聪明才智，是对人类智慧的一种崇高赞美；“壑”则指向了大自然的力量与神秘，暗示着未知和探索。将二者相连，可以理解为一条通向智慧深处的道路，或是隐喻那些蕴含无限可能的知识深渊。这样的表达既体现了中国传统文化对自然与人类关系的独特见解，又展现了古人对于知识追求的无尽渴望。</w:t>
      </w:r>
    </w:p>
    <w:p w14:paraId="3460F7EA" w14:textId="77777777" w:rsidR="00BC0332" w:rsidRDefault="00BC0332">
      <w:pPr>
        <w:rPr>
          <w:rFonts w:hint="eastAsia"/>
        </w:rPr>
      </w:pPr>
    </w:p>
    <w:p w14:paraId="17894A9C" w14:textId="77777777" w:rsidR="00BC0332" w:rsidRDefault="00BC0332">
      <w:pPr>
        <w:rPr>
          <w:rFonts w:hint="eastAsia"/>
        </w:rPr>
      </w:pPr>
      <w:r>
        <w:rPr>
          <w:rFonts w:hint="eastAsia"/>
        </w:rPr>
        <w:t>历史中的睿智之谷：“睿壑”背后的故事</w:t>
      </w:r>
    </w:p>
    <w:p w14:paraId="2FA4D301" w14:textId="77777777" w:rsidR="00BC0332" w:rsidRDefault="00BC0332">
      <w:pPr>
        <w:rPr>
          <w:rFonts w:hint="eastAsia"/>
        </w:rPr>
      </w:pPr>
      <w:r>
        <w:rPr>
          <w:rFonts w:hint="eastAsia"/>
        </w:rPr>
        <w:t>虽然“睿壑”并不是一个具体的历史地名或事件，但我们可以想象，在古代文人墨客的心目中，一定存在着这样一片充满哲思的地方。这里或许没有喧嚣的人群，只有宁静致远的声音回荡在山谷之间；这里或许不是金碧辉煌的殿堂，而是简朴却充满灵性的草堂。古往今来，无数仁人志士都曾在类似这样的环境中寻求真理，思考人生的意义。他们远离尘世纷扰，在这片“睿壑”之中静心修炼，最终达到了超凡脱俗的境界。</w:t>
      </w:r>
    </w:p>
    <w:p w14:paraId="5F4986BA" w14:textId="77777777" w:rsidR="00BC0332" w:rsidRDefault="00BC0332">
      <w:pPr>
        <w:rPr>
          <w:rFonts w:hint="eastAsia"/>
        </w:rPr>
      </w:pPr>
    </w:p>
    <w:p w14:paraId="1C109EC0" w14:textId="77777777" w:rsidR="00BC0332" w:rsidRDefault="00BC0332">
      <w:pPr>
        <w:rPr>
          <w:rFonts w:hint="eastAsia"/>
        </w:rPr>
      </w:pPr>
      <w:r>
        <w:rPr>
          <w:rFonts w:hint="eastAsia"/>
        </w:rPr>
        <w:t>现代视角下的“睿壑”：智慧与创新的源泉</w:t>
      </w:r>
    </w:p>
    <w:p w14:paraId="525FB719" w14:textId="77777777" w:rsidR="00BC0332" w:rsidRDefault="00BC0332">
      <w:pPr>
        <w:rPr>
          <w:rFonts w:hint="eastAsia"/>
        </w:rPr>
      </w:pPr>
      <w:r>
        <w:rPr>
          <w:rFonts w:hint="eastAsia"/>
        </w:rPr>
        <w:t>随着时代的发展，“睿壑”所代表的那种静谧而深邃的思想空间变得更加珍贵。在全球化的今天，人们面临着前所未有的挑战与机遇，如何在这个快速变化的世界里保持清醒头脑，找到属于自己的方向？答案或许就藏在这片虚拟却又真实的“睿壑”里。现代社会鼓励创新思维和个人发展，而这正是“睿壑”精神的体现——通过不断学习新知，深入探究问题的本质，从而获得更加全面的理解和更高效的解决方案。无论是科学研究还是艺术创作，“睿壑”都是激发灵感不可或缺的一部分。</w:t>
      </w:r>
    </w:p>
    <w:p w14:paraId="49C676DA" w14:textId="77777777" w:rsidR="00BC0332" w:rsidRDefault="00BC0332">
      <w:pPr>
        <w:rPr>
          <w:rFonts w:hint="eastAsia"/>
        </w:rPr>
      </w:pPr>
    </w:p>
    <w:p w14:paraId="36FE70AF" w14:textId="77777777" w:rsidR="00BC0332" w:rsidRDefault="00BC0332">
      <w:pPr>
        <w:rPr>
          <w:rFonts w:hint="eastAsia"/>
        </w:rPr>
      </w:pPr>
      <w:r>
        <w:rPr>
          <w:rFonts w:hint="eastAsia"/>
        </w:rPr>
        <w:t>最后的总结：走进“睿壑”，探寻智慧之路</w:t>
      </w:r>
    </w:p>
    <w:p w14:paraId="5CEF7BA9" w14:textId="77777777" w:rsidR="00BC0332" w:rsidRDefault="00BC0332">
      <w:pPr>
        <w:rPr>
          <w:rFonts w:hint="eastAsia"/>
        </w:rPr>
      </w:pPr>
      <w:r>
        <w:rPr>
          <w:rFonts w:hint="eastAsia"/>
        </w:rPr>
        <w:t>“睿壑”不仅仅是一组文字的组合，它更像是连接过去与未来的一座桥梁，引领我们走向更加开阔的思想领域。在这个过程中，每个人都可以成为自己命运的主宰者，勇敢地踏入那片未知却充满希望的土地。让我们一起走进“睿壑”，在这里寻找那份遗失已久的宁静与智慧吧。</w:t>
      </w:r>
    </w:p>
    <w:p w14:paraId="2E087501" w14:textId="77777777" w:rsidR="00BC0332" w:rsidRDefault="00BC0332">
      <w:pPr>
        <w:rPr>
          <w:rFonts w:hint="eastAsia"/>
        </w:rPr>
      </w:pPr>
    </w:p>
    <w:p w14:paraId="089F12EA" w14:textId="77777777" w:rsidR="00BC0332" w:rsidRDefault="00BC0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117DE" w14:textId="157D7285" w:rsidR="005639BA" w:rsidRDefault="005639BA"/>
    <w:sectPr w:rsidR="0056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BA"/>
    <w:rsid w:val="005639BA"/>
    <w:rsid w:val="00866415"/>
    <w:rsid w:val="00B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5147-379F-4B89-B2D1-59C821E2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