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教师是知识的传播者，是心灵的引导者。他们在教育的道路上，默默奉献，培育了一代又一代的学子。在这个特别的日子里，我们用简短而优美的句子，表达对老师的祝福和感激。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老师如同明灯，照亮了我们前行的道路。每一堂课都是他们智慧的结晶，每一个启迪都让我们的人生更为丰富。我们感激每一个课堂的瞬间，感激老师的辛勤付出。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在我们迷茫和无助的时候，老师的关心和鼓励就像港湾，让我们得以停靠，重整旗鼓。正是他们的耐心和包容，帮助我们走出困境，勇敢追梦。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老师不仅教授知识，更教会我们如何做人。每一个道理、每一个价值观的传递，都是老师对我们无私的爱。我们在心灵深处铭记他们的教导，带着他们的期望前行。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无限的祝福与感谢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祝福老师的每一天都充满阳光与快乐，希望他们在教育的道路上，永远保持热情与初心。感谢老师们的辛勤付出，让我们的人生更加美好。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未来的日子里，希望老师们能够继续培养更多的优秀学子，创造更多的辉煌。每一位教师都是社会的栋梁，承载着教育的使命与希望。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虽然我们的祝福句子简短，但每一个字都饱含深情。愿每位老师在这个特别的时刻，感受到来自学生们最真诚的敬意和爱。感谢你们，亲爱的老师们！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在这充满感激的时刻，让我们共同祝愿老师们身体健康，生活幸福，桃李满天下。愿每一个努力的身影，都能在阳光下闪耀光芒。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