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5EB6" w14:textId="77777777" w:rsidR="004A5767" w:rsidRDefault="004A5767">
      <w:pPr>
        <w:rPr>
          <w:rFonts w:hint="eastAsia"/>
        </w:rPr>
      </w:pPr>
      <w:r>
        <w:rPr>
          <w:rFonts w:hint="eastAsia"/>
        </w:rPr>
        <w:t>zhong yi ke shu</w:t>
      </w:r>
    </w:p>
    <w:p w14:paraId="15E47366" w14:textId="77777777" w:rsidR="004A5767" w:rsidRDefault="004A5767">
      <w:pPr>
        <w:rPr>
          <w:rFonts w:hint="eastAsia"/>
        </w:rPr>
      </w:pPr>
      <w:r>
        <w:rPr>
          <w:rFonts w:hint="eastAsia"/>
        </w:rPr>
        <w:t>种一棵树，不仅是一项简单的园艺活动，它更象征着人类与自然和谐共生的美好愿景。树木是地球生态系统的重要组成部分，它们通过光合作用吸收二氧化碳并释放氧气，为所有生命提供清新的空气。在中国，植树造林的传统由来已久，早在古代就有“十年树木，百年树人”的说法，意指培养人才如种植树木一样需要耐心和时间。</w:t>
      </w:r>
    </w:p>
    <w:p w14:paraId="4312BD67" w14:textId="77777777" w:rsidR="004A5767" w:rsidRDefault="004A5767">
      <w:pPr>
        <w:rPr>
          <w:rFonts w:hint="eastAsia"/>
        </w:rPr>
      </w:pPr>
    </w:p>
    <w:p w14:paraId="2C190121" w14:textId="77777777" w:rsidR="004A5767" w:rsidRDefault="004A5767">
      <w:pPr>
        <w:rPr>
          <w:rFonts w:hint="eastAsia"/>
        </w:rPr>
      </w:pPr>
      <w:r>
        <w:rPr>
          <w:rFonts w:hint="eastAsia"/>
        </w:rPr>
        <w:t>选地与准备</w:t>
      </w:r>
    </w:p>
    <w:p w14:paraId="0A912FAB" w14:textId="77777777" w:rsidR="004A5767" w:rsidRDefault="004A5767">
      <w:pPr>
        <w:rPr>
          <w:rFonts w:hint="eastAsia"/>
        </w:rPr>
      </w:pPr>
      <w:r>
        <w:rPr>
          <w:rFonts w:hint="eastAsia"/>
        </w:rPr>
        <w:t>在决定种下一棵树之前，选择合适的地点至关重要。理想的种植地点应该有充足的阳光、良好的排水系统以及适合特定树种生长的土壤条件。还需考虑到树木成熟后的大小，确保其有足够的空间发展根系和枝叶。准备工作还包括翻土、改良土壤质地以及可能需要的施肥，以保证新植株能够获得最佳的生长开端。</w:t>
      </w:r>
    </w:p>
    <w:p w14:paraId="34637525" w14:textId="77777777" w:rsidR="004A5767" w:rsidRDefault="004A5767">
      <w:pPr>
        <w:rPr>
          <w:rFonts w:hint="eastAsia"/>
        </w:rPr>
      </w:pPr>
    </w:p>
    <w:p w14:paraId="039B8818" w14:textId="77777777" w:rsidR="004A5767" w:rsidRDefault="004A5767">
      <w:pPr>
        <w:rPr>
          <w:rFonts w:hint="eastAsia"/>
        </w:rPr>
      </w:pPr>
      <w:r>
        <w:rPr>
          <w:rFonts w:hint="eastAsia"/>
        </w:rPr>
        <w:t>挑选树苗</w:t>
      </w:r>
    </w:p>
    <w:p w14:paraId="7C85AB8E" w14:textId="77777777" w:rsidR="004A5767" w:rsidRDefault="004A5767">
      <w:pPr>
        <w:rPr>
          <w:rFonts w:hint="eastAsia"/>
        </w:rPr>
      </w:pPr>
      <w:r>
        <w:rPr>
          <w:rFonts w:hint="eastAsia"/>
        </w:rPr>
        <w:t>健康且适应当地环境的树苗是成功种植的关键。购买时应选择信誉良好的苗圃，注意检查树苗是否无病虫害，根部是否发达，茎干是否挺直无损。对于本地物种的选择尤为重要，因为它们更容易适应当地的气候和土壤条件，从而提高存活率。了解所选树种的特点，如生长速度、最终高度和宽度等，有助于规划未来的养护工作。</w:t>
      </w:r>
    </w:p>
    <w:p w14:paraId="1701E92C" w14:textId="77777777" w:rsidR="004A5767" w:rsidRDefault="004A5767">
      <w:pPr>
        <w:rPr>
          <w:rFonts w:hint="eastAsia"/>
        </w:rPr>
      </w:pPr>
    </w:p>
    <w:p w14:paraId="1E46565C" w14:textId="77777777" w:rsidR="004A5767" w:rsidRDefault="004A5767">
      <w:pPr>
        <w:rPr>
          <w:rFonts w:hint="eastAsia"/>
        </w:rPr>
      </w:pPr>
      <w:r>
        <w:rPr>
          <w:rFonts w:hint="eastAsia"/>
        </w:rPr>
        <w:t>种植过程</w:t>
      </w:r>
    </w:p>
    <w:p w14:paraId="1FCC3D6E" w14:textId="77777777" w:rsidR="004A5767" w:rsidRDefault="004A5767">
      <w:pPr>
        <w:rPr>
          <w:rFonts w:hint="eastAsia"/>
        </w:rPr>
      </w:pPr>
      <w:r>
        <w:rPr>
          <w:rFonts w:hint="eastAsia"/>
        </w:rPr>
        <w:t>将树苗放入事先挖好的坑中时，要确保根球完全覆盖而不被压得太紧。回填土壤后，轻轻压实，去除任何空气间隙，并浇透水帮助土壤与根部紧密接触。初次浇水之后，可以根据需要添加一层有机覆盖物，比如木屑或松针，这不仅能保持土壤湿润，还能抑制杂草生长。</w:t>
      </w:r>
    </w:p>
    <w:p w14:paraId="11BC9CD2" w14:textId="77777777" w:rsidR="004A5767" w:rsidRDefault="004A5767">
      <w:pPr>
        <w:rPr>
          <w:rFonts w:hint="eastAsia"/>
        </w:rPr>
      </w:pPr>
    </w:p>
    <w:p w14:paraId="1BD129BC" w14:textId="77777777" w:rsidR="004A5767" w:rsidRDefault="004A5767">
      <w:pPr>
        <w:rPr>
          <w:rFonts w:hint="eastAsia"/>
        </w:rPr>
      </w:pPr>
      <w:r>
        <w:rPr>
          <w:rFonts w:hint="eastAsia"/>
        </w:rPr>
        <w:t>后期护理</w:t>
      </w:r>
    </w:p>
    <w:p w14:paraId="673947F5" w14:textId="77777777" w:rsidR="004A5767" w:rsidRDefault="004A5767">
      <w:pPr>
        <w:rPr>
          <w:rFonts w:hint="eastAsia"/>
        </w:rPr>
      </w:pPr>
      <w:r>
        <w:rPr>
          <w:rFonts w:hint="eastAsia"/>
        </w:rPr>
        <w:t>刚种下的树木需要特别的关注和适当的护理。定期浇水是必不可少的，特别是在干旱季节；但也要避免过度浇水导致根部腐烂。适时修剪树枝可以促进树木健康成长，同时也有利于塑造理想的树形。随着树木逐渐长大，还需要考虑支撑结构的设置，以防强风或重雪对幼树造成伤害。</w:t>
      </w:r>
    </w:p>
    <w:p w14:paraId="283CA4C3" w14:textId="77777777" w:rsidR="004A5767" w:rsidRDefault="004A5767">
      <w:pPr>
        <w:rPr>
          <w:rFonts w:hint="eastAsia"/>
        </w:rPr>
      </w:pPr>
    </w:p>
    <w:p w14:paraId="6B79B02E" w14:textId="77777777" w:rsidR="004A5767" w:rsidRDefault="004A5767">
      <w:pPr>
        <w:rPr>
          <w:rFonts w:hint="eastAsia"/>
        </w:rPr>
      </w:pPr>
      <w:r>
        <w:rPr>
          <w:rFonts w:hint="eastAsia"/>
        </w:rPr>
        <w:t>长期影响</w:t>
      </w:r>
    </w:p>
    <w:p w14:paraId="32B97FB8" w14:textId="77777777" w:rsidR="004A5767" w:rsidRDefault="004A5767">
      <w:pPr>
        <w:rPr>
          <w:rFonts w:hint="eastAsia"/>
        </w:rPr>
      </w:pPr>
      <w:r>
        <w:rPr>
          <w:rFonts w:hint="eastAsia"/>
        </w:rPr>
        <w:t>随着时间流逝，当初种下的小树将会成长为参天大树，为周围环境带来诸多益处。它能改善空气质量，降低城市热岛效应，为野生动植物提供栖息地，甚至增加房产价值。每一棵栽种的树木都是对未来的一份投资，它见证着岁月变迁，承载着人们对于美好生活的向往。</w:t>
      </w:r>
    </w:p>
    <w:p w14:paraId="00FDF5F9" w14:textId="77777777" w:rsidR="004A5767" w:rsidRDefault="004A5767">
      <w:pPr>
        <w:rPr>
          <w:rFonts w:hint="eastAsia"/>
        </w:rPr>
      </w:pPr>
    </w:p>
    <w:p w14:paraId="79BACEFE" w14:textId="77777777" w:rsidR="004A5767" w:rsidRDefault="004A5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5ED40" w14:textId="29D20948" w:rsidR="00543B07" w:rsidRDefault="00543B07"/>
    <w:sectPr w:rsidR="0054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7"/>
    <w:rsid w:val="00230453"/>
    <w:rsid w:val="004A5767"/>
    <w:rsid w:val="005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D1F1-816C-4151-B0B3-116C07BB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