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BB9E" w14:textId="77777777" w:rsidR="0000761E" w:rsidRDefault="0000761E">
      <w:pPr>
        <w:rPr>
          <w:rFonts w:hint="eastAsia"/>
        </w:rPr>
      </w:pPr>
      <w:r>
        <w:rPr>
          <w:rFonts w:hint="eastAsia"/>
        </w:rPr>
        <w:t>稳定的拼音怎么写</w:t>
      </w:r>
    </w:p>
    <w:p w14:paraId="3FCED3D5" w14:textId="77777777" w:rsidR="0000761E" w:rsidRDefault="0000761E">
      <w:pPr>
        <w:rPr>
          <w:rFonts w:hint="eastAsia"/>
        </w:rPr>
      </w:pPr>
      <w:r>
        <w:rPr>
          <w:rFonts w:hint="eastAsia"/>
        </w:rPr>
        <w:t>在汉语中，拼音是一种辅助学习汉字读音的工具，它用拉丁字母来标注汉字的标准发音。对于“稳定”这个词来说，其拼音写作 “wěndìng”。拼音不仅有助于初学者掌握汉字的正确读音，也是汉语国际教育中不可或缺的一部分。</w:t>
      </w:r>
    </w:p>
    <w:p w14:paraId="57B032CA" w14:textId="77777777" w:rsidR="0000761E" w:rsidRDefault="0000761E">
      <w:pPr>
        <w:rPr>
          <w:rFonts w:hint="eastAsia"/>
        </w:rPr>
      </w:pPr>
    </w:p>
    <w:p w14:paraId="203E377B" w14:textId="77777777" w:rsidR="0000761E" w:rsidRDefault="0000761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761F98C9" w14:textId="77777777" w:rsidR="0000761E" w:rsidRDefault="0000761E">
      <w:pPr>
        <w:rPr>
          <w:rFonts w:hint="eastAsia"/>
        </w:rPr>
      </w:pPr>
      <w:r>
        <w:rPr>
          <w:rFonts w:hint="eastAsia"/>
        </w:rPr>
        <w:t>拼音系统的发展经历了长时间的探索和改进。直到1958年，中国政府正式公布了《汉语拼音方案》，这标志着现代汉语拼音系统的建立。此方案基于拉丁字母，易于国际交流，并且简化了汉字的学习过程。随着时间的推移，汉语拼音已经成为中国乃至全球华人社区内外广泛使用的一种标准。</w:t>
      </w:r>
    </w:p>
    <w:p w14:paraId="5829B101" w14:textId="77777777" w:rsidR="0000761E" w:rsidRDefault="0000761E">
      <w:pPr>
        <w:rPr>
          <w:rFonts w:hint="eastAsia"/>
        </w:rPr>
      </w:pPr>
    </w:p>
    <w:p w14:paraId="6F2A938C" w14:textId="77777777" w:rsidR="0000761E" w:rsidRDefault="0000761E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6419C2F1" w14:textId="77777777" w:rsidR="0000761E" w:rsidRDefault="0000761E">
      <w:pPr>
        <w:rPr>
          <w:rFonts w:hint="eastAsia"/>
        </w:rPr>
      </w:pPr>
      <w:r>
        <w:rPr>
          <w:rFonts w:hint="eastAsia"/>
        </w:rPr>
        <w:t>汉语是一种声调语言，同一个音节加上不同的声调可以表示完全不同的意思。以“稳定”的拼音为例，“稳”字的拼音是“wěn”，属于第三声；“定”字的拼音是“dìng”，为第四声。准确地表达出这两个声调，对于正确传达词语的意思至关重要。</w:t>
      </w:r>
    </w:p>
    <w:p w14:paraId="1DD45A8B" w14:textId="77777777" w:rsidR="0000761E" w:rsidRDefault="0000761E">
      <w:pPr>
        <w:rPr>
          <w:rFonts w:hint="eastAsia"/>
        </w:rPr>
      </w:pPr>
    </w:p>
    <w:p w14:paraId="48BC3573" w14:textId="77777777" w:rsidR="0000761E" w:rsidRDefault="0000761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3C0D7F9" w14:textId="77777777" w:rsidR="0000761E" w:rsidRDefault="0000761E">
      <w:pPr>
        <w:rPr>
          <w:rFonts w:hint="eastAsia"/>
        </w:rPr>
      </w:pPr>
      <w:r>
        <w:rPr>
          <w:rFonts w:hint="eastAsia"/>
        </w:rPr>
        <w:t>除了作为学习工具，拼音还在许多日常场景中扮演着重要角色。比如，在输入法中，人们通过拼音快速打出想要的汉字；在电话簿或人名索引中，拼音可以帮助按照发音顺序排列名字；在儿童启蒙教育里，拼音是孩子们接触汉字读音的第一步。</w:t>
      </w:r>
    </w:p>
    <w:p w14:paraId="24DFF241" w14:textId="77777777" w:rsidR="0000761E" w:rsidRDefault="0000761E">
      <w:pPr>
        <w:rPr>
          <w:rFonts w:hint="eastAsia"/>
        </w:rPr>
      </w:pPr>
    </w:p>
    <w:p w14:paraId="7E9A6C48" w14:textId="77777777" w:rsidR="0000761E" w:rsidRDefault="0000761E">
      <w:pPr>
        <w:rPr>
          <w:rFonts w:hint="eastAsia"/>
        </w:rPr>
      </w:pPr>
      <w:r>
        <w:rPr>
          <w:rFonts w:hint="eastAsia"/>
        </w:rPr>
        <w:t>如何正确书写“稳定”的拼音</w:t>
      </w:r>
    </w:p>
    <w:p w14:paraId="792E584C" w14:textId="77777777" w:rsidR="0000761E" w:rsidRDefault="0000761E">
      <w:pPr>
        <w:rPr>
          <w:rFonts w:hint="eastAsia"/>
        </w:rPr>
      </w:pPr>
      <w:r>
        <w:rPr>
          <w:rFonts w:hint="eastAsia"/>
        </w:rPr>
        <w:t>要写出正确的拼音，首先需要了解每个汉字的声母、韵母以及声调。对于“稳定”，我们先确定“稳”的拼音是“wěn”，其中“w”是声母，“en”是韵母，而上面的“ˇ”则代表第三声。接着，“定”的拼音为“dìng”，这里“d”是声母，“ing”是韵母，最后的“ˋ”符号表明这是第四声。将两者结合，我们就得到了完整的“wěndìng”。</w:t>
      </w:r>
    </w:p>
    <w:p w14:paraId="17B019E5" w14:textId="77777777" w:rsidR="0000761E" w:rsidRDefault="0000761E">
      <w:pPr>
        <w:rPr>
          <w:rFonts w:hint="eastAsia"/>
        </w:rPr>
      </w:pPr>
    </w:p>
    <w:p w14:paraId="387D3E71" w14:textId="77777777" w:rsidR="0000761E" w:rsidRDefault="0000761E">
      <w:pPr>
        <w:rPr>
          <w:rFonts w:hint="eastAsia"/>
        </w:rPr>
      </w:pPr>
      <w:r>
        <w:rPr>
          <w:rFonts w:hint="eastAsia"/>
        </w:rPr>
        <w:t>拼音教学的方法和技巧</w:t>
      </w:r>
    </w:p>
    <w:p w14:paraId="413B09B5" w14:textId="77777777" w:rsidR="0000761E" w:rsidRDefault="0000761E">
      <w:pPr>
        <w:rPr>
          <w:rFonts w:hint="eastAsia"/>
        </w:rPr>
      </w:pPr>
      <w:r>
        <w:rPr>
          <w:rFonts w:hint="eastAsia"/>
        </w:rPr>
        <w:t>在教授拼音时，教师通常会从基础的声母和韵母开始教起，然后逐渐引入声调的概念。通过反复练习和实际应用，学生们能够熟练掌握拼音规则。利用歌曲、游戏等趣味活动也能有效提高学生对拼音的兴趣和记忆效果。良好的教学方法可以使拼音学习变得简单有趣。</w:t>
      </w:r>
    </w:p>
    <w:p w14:paraId="6C72D551" w14:textId="77777777" w:rsidR="0000761E" w:rsidRDefault="0000761E">
      <w:pPr>
        <w:rPr>
          <w:rFonts w:hint="eastAsia"/>
        </w:rPr>
      </w:pPr>
    </w:p>
    <w:p w14:paraId="071C63A7" w14:textId="77777777" w:rsidR="0000761E" w:rsidRDefault="0000761E">
      <w:pPr>
        <w:rPr>
          <w:rFonts w:hint="eastAsia"/>
        </w:rPr>
      </w:pPr>
      <w:r>
        <w:rPr>
          <w:rFonts w:hint="eastAsia"/>
        </w:rPr>
        <w:t>最后的总结</w:t>
      </w:r>
    </w:p>
    <w:p w14:paraId="78E348B0" w14:textId="77777777" w:rsidR="0000761E" w:rsidRDefault="0000761E">
      <w:pPr>
        <w:rPr>
          <w:rFonts w:hint="eastAsia"/>
        </w:rPr>
      </w:pPr>
      <w:r>
        <w:rPr>
          <w:rFonts w:hint="eastAsia"/>
        </w:rPr>
        <w:t>“稳定”的拼音是“wěndìng”，它是汉语拼音系统的一个具体体现。通过理解和掌握拼音的基本原则和应用方式，我们可以更好地学习和使用汉语，进而促进文化交流和个人发展。</w:t>
      </w:r>
    </w:p>
    <w:p w14:paraId="3E1F0B8E" w14:textId="77777777" w:rsidR="0000761E" w:rsidRDefault="0000761E">
      <w:pPr>
        <w:rPr>
          <w:rFonts w:hint="eastAsia"/>
        </w:rPr>
      </w:pPr>
    </w:p>
    <w:p w14:paraId="6BBD003A" w14:textId="77777777" w:rsidR="0000761E" w:rsidRDefault="000076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DB621" w14:textId="480B11F7" w:rsidR="00B84724" w:rsidRDefault="00B84724"/>
    <w:sectPr w:rsidR="00B8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24"/>
    <w:rsid w:val="0000761E"/>
    <w:rsid w:val="009442F6"/>
    <w:rsid w:val="00B8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89E91-E734-4C47-A9A9-70F646A2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