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稻秧的拼音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稻秧，汉语词汇，其拼音为 dào yāng。在中文中，“稻”指水稻，是亚洲特别是东亚、东南亚地区的重要粮食作物；“秧”则指的是水稻播种后长成的小苗。因此，稻秧合起来就是指水稻生长初期的幼苗阶段。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稻秧的意义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对于农民来说，稻秧的质量直接关系到未来稻谷产量的高低。优质的稻秧不仅能够提高种植效率，还能增强水稻对病虫害的抵抗能力，从而保证最终收获时有一个好的收成。通常情况下，人们会通过精心挑选种子以及采取适当的育苗技术来培育出健康的稻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稻秧的成长过程</w:t>
      </w:r>
    </w:p>
    <w:p>
      <w:pPr>
        <w:rPr>
          <w:rFonts w:hint="eastAsia"/>
          <w:lang w:eastAsia="zh-CN"/>
        </w:rPr>
      </w:pPr>
    </w:p>
    <w:p>
      <w:pPr>
        <w:rPr>
          <w:rFonts w:hint="eastAsia"/>
          <w:lang w:eastAsia="zh-CN"/>
        </w:rPr>
      </w:pPr>
    </w:p>
    <w:p>
      <w:pPr>
        <w:rPr>
          <w:rFonts w:hint="eastAsia"/>
          <w:lang w:eastAsia="zh-CN"/>
        </w:rPr>
      </w:pPr>
      <w:r>
        <w:rPr>
          <w:rFonts w:hint="eastAsia"/>
          <w:lang w:eastAsia="zh-CN"/>
        </w:rPr>
        <w:tab/>
        <w:t>从一颗小小的稻种成长为一株健壮的稻秧，这个过程需要经历几个关键步骤。首先是浸种，即将选好的稻种浸泡在水中一段时间，以促进其发芽。接下来是催芽，通过控制温度和湿度让种子开始萌发生长。之后，这些刚刚冒出绿意的小苗会被移植到专门准备的育秧田或育秧盘中继续成长，直到它们达到一定高度且根系发育良好为止。这一系列操作都要求精确把握时机与条件，以确保稻秧健康成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稻秧与中国文化</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悠久的历史长河中，稻米不仅是人们日常饮食不可或缺的一部分，还深深植根于中国传统文化之中。古人常用“稻粱谋”来形容为了生活而辛勤劳动的人们；而《诗经》里也有许多描写稻作文化的诗句，如“七月流火，九月授衣。春日载阳，有鸣仓庚。女执懿筐，遵彼微行，爰求柔桑。”这句就形象地描绘了春天农忙时节妇女们采摘嫩叶喂蚕的情景。由此可见，在中国古代社会里，稻作农业占据着极其重要的地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现代稻作技术的发展</w:t>
      </w:r>
    </w:p>
    <w:p>
      <w:pPr>
        <w:rPr>
          <w:rFonts w:hint="eastAsia"/>
          <w:lang w:eastAsia="zh-CN"/>
        </w:rPr>
      </w:pPr>
    </w:p>
    <w:p>
      <w:pPr>
        <w:rPr>
          <w:rFonts w:hint="eastAsia"/>
          <w:lang w:eastAsia="zh-CN"/>
        </w:rPr>
      </w:pPr>
    </w:p>
    <w:p>
      <w:pPr>
        <w:rPr>
          <w:rFonts w:hint="eastAsia"/>
          <w:lang w:eastAsia="zh-CN"/>
        </w:rPr>
      </w:pPr>
      <w:r>
        <w:rPr>
          <w:rFonts w:hint="eastAsia"/>
          <w:lang w:eastAsia="zh-CN"/>
        </w:rPr>
        <w:tab/>
        <w:t>随着科学技术的进步，如今的稻作生产方式已经发生了翻天覆地的变化。例如，利用温室育苗可以更好地控制环境因素，提高稻秧质量；采用机械化插秧设备大大提高了工作效率；还有通过基因工程技术改良品种等措施，都在不断推动着水稻产业向着更高产、更优质的方向发展。尽管如此，无论时代如何变迁，“稻秧”始终承载着人们对丰收的美好愿望以及对土地深厚的感情。</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5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2024-09-28T05:40:27Z</dcterms:created>
  <cp:lastModifiedBy>Admin</cp:lastModifiedBy>
  <dcterms:modified xsi:type="dcterms:W3CDTF">2024-09-28T05:40:27Z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