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3EF4" w14:textId="77777777" w:rsidR="008D0921" w:rsidRDefault="008D0921">
      <w:pPr>
        <w:rPr>
          <w:rFonts w:hint="eastAsia"/>
        </w:rPr>
      </w:pPr>
      <w:r>
        <w:rPr>
          <w:rFonts w:hint="eastAsia"/>
        </w:rPr>
        <w:t>竹字3拼的拼音怎么写</w:t>
      </w:r>
    </w:p>
    <w:p w14:paraId="229BE061" w14:textId="77777777" w:rsidR="008D0921" w:rsidRDefault="008D0921">
      <w:pPr>
        <w:rPr>
          <w:rFonts w:hint="eastAsia"/>
        </w:rPr>
      </w:pPr>
      <w:r>
        <w:rPr>
          <w:rFonts w:hint="eastAsia"/>
        </w:rPr>
        <w:t>在汉语的世界里，每个汉字都有其独特的发音，而这些发音通过拼音系统得以记录和传播。当涉及到“竹”字三拼的拼音书写时，我们实际上是在探讨一个特定的汉字构造形式以及它按照汉语拼音规则所对应的发音表示方法。</w:t>
      </w:r>
    </w:p>
    <w:p w14:paraId="607E413A" w14:textId="77777777" w:rsidR="008D0921" w:rsidRDefault="008D0921">
      <w:pPr>
        <w:rPr>
          <w:rFonts w:hint="eastAsia"/>
        </w:rPr>
      </w:pPr>
    </w:p>
    <w:p w14:paraId="1FECE12B" w14:textId="77777777" w:rsidR="008D0921" w:rsidRDefault="008D0921">
      <w:pPr>
        <w:rPr>
          <w:rFonts w:hint="eastAsia"/>
        </w:rPr>
      </w:pPr>
      <w:r>
        <w:rPr>
          <w:rFonts w:hint="eastAsia"/>
        </w:rPr>
        <w:t>理解竹字及其构造</w:t>
      </w:r>
    </w:p>
    <w:p w14:paraId="6F64D0C6" w14:textId="77777777" w:rsidR="008D0921" w:rsidRDefault="008D0921">
      <w:pPr>
        <w:rPr>
          <w:rFonts w:hint="eastAsia"/>
        </w:rPr>
      </w:pPr>
      <w:r>
        <w:rPr>
          <w:rFonts w:hint="eastAsia"/>
        </w:rPr>
        <w:t>“竹”是一个象形字，最早的形象如同两根交叉的竹枝，象征着竹子这一植物。在中国文化中，竹代表着坚韧、谦虚和高雅，是文人墨客笔下的常客。从文字构造上看，“竹”由上下两部分组成，上方为“篶”，下方为“十”。然而，当我们提到“竹字3拼”的时候，我们并不是指这个汉字本身的结构，而是指以“竹”作为偏旁部首组成的三个部件的合体字或者是指含有“竹”部首的复合拼音练习。</w:t>
      </w:r>
    </w:p>
    <w:p w14:paraId="5E2BABA3" w14:textId="77777777" w:rsidR="008D0921" w:rsidRDefault="008D0921">
      <w:pPr>
        <w:rPr>
          <w:rFonts w:hint="eastAsia"/>
        </w:rPr>
      </w:pPr>
    </w:p>
    <w:p w14:paraId="465DAE36" w14:textId="77777777" w:rsidR="008D0921" w:rsidRDefault="008D0921">
      <w:pPr>
        <w:rPr>
          <w:rFonts w:hint="eastAsia"/>
        </w:rPr>
      </w:pPr>
      <w:r>
        <w:rPr>
          <w:rFonts w:hint="eastAsia"/>
        </w:rPr>
        <w:t>探索竹字三拼的拼音规则</w:t>
      </w:r>
    </w:p>
    <w:p w14:paraId="00D00A88" w14:textId="77777777" w:rsidR="008D0921" w:rsidRDefault="008D0921">
      <w:pPr>
        <w:rPr>
          <w:rFonts w:hint="eastAsia"/>
        </w:rPr>
      </w:pPr>
      <w:r>
        <w:rPr>
          <w:rFonts w:hint="eastAsia"/>
        </w:rPr>
        <w:t>汉语拼音是中华人民共和国官方颁布的一种汉字注音拉丁化方法。对于带有“竹”部首的字，它们的拼音会根据具体的字来确定。例如，“篮”（lán）、“筷”（kuài）等字都包含“竹”部，但各自的发音则取决于其它组成部分。如果我们要考虑所谓的“竹字3拼”，这可能意味着需要找到三个含有“竹”部的汉字，并正确地写出它们的拼音。比如：“篮、筐、箸”，它们的拼音分别是：“lán、kuàng、zhù”。这里需要注意的是，在实际的语言学习中，并不存在一个官方定义的“竹字3拼”的概念。</w:t>
      </w:r>
    </w:p>
    <w:p w14:paraId="0F7D526F" w14:textId="77777777" w:rsidR="008D0921" w:rsidRDefault="008D0921">
      <w:pPr>
        <w:rPr>
          <w:rFonts w:hint="eastAsia"/>
        </w:rPr>
      </w:pPr>
    </w:p>
    <w:p w14:paraId="2D43E2EE" w14:textId="77777777" w:rsidR="008D0921" w:rsidRDefault="008D0921">
      <w:pPr>
        <w:rPr>
          <w:rFonts w:hint="eastAsia"/>
        </w:rPr>
      </w:pPr>
      <w:r>
        <w:rPr>
          <w:rFonts w:hint="eastAsia"/>
        </w:rPr>
        <w:t>练习与应用</w:t>
      </w:r>
    </w:p>
    <w:p w14:paraId="7299C29F" w14:textId="77777777" w:rsidR="008D0921" w:rsidRDefault="008D0921">
      <w:pPr>
        <w:rPr>
          <w:rFonts w:hint="eastAsia"/>
        </w:rPr>
      </w:pPr>
      <w:r>
        <w:rPr>
          <w:rFonts w:hint="eastAsia"/>
        </w:rPr>
        <w:t>为了更好地理解和掌握含“竹”部汉字的拼音，可以通过一系列练习来增强记忆。例如，可以选取一些常见的带“竹”部的字如“笛、笙、篁”等，然后练习它们的读音，即：“dí、shēng、huáng”。这样的练习不仅有助于加深对单个汉字的理解，还能帮助学习者熟悉整个拼音系统的规则。通过组合不同声母和韵母，可以创造出许多有趣的词汇游戏，使得学习过程更加生动有趣。</w:t>
      </w:r>
    </w:p>
    <w:p w14:paraId="2848978D" w14:textId="77777777" w:rsidR="008D0921" w:rsidRDefault="008D0921">
      <w:pPr>
        <w:rPr>
          <w:rFonts w:hint="eastAsia"/>
        </w:rPr>
      </w:pPr>
    </w:p>
    <w:p w14:paraId="5FB63CED" w14:textId="77777777" w:rsidR="008D0921" w:rsidRDefault="008D0921">
      <w:pPr>
        <w:rPr>
          <w:rFonts w:hint="eastAsia"/>
        </w:rPr>
      </w:pPr>
      <w:r>
        <w:rPr>
          <w:rFonts w:hint="eastAsia"/>
        </w:rPr>
        <w:t>最后的总结</w:t>
      </w:r>
    </w:p>
    <w:p w14:paraId="338CEA4B" w14:textId="77777777" w:rsidR="008D0921" w:rsidRDefault="008D0921">
      <w:pPr>
        <w:rPr>
          <w:rFonts w:hint="eastAsia"/>
        </w:rPr>
      </w:pPr>
      <w:r>
        <w:rPr>
          <w:rFonts w:hint="eastAsia"/>
        </w:rPr>
        <w:t>虽然“竹字3拼”并非一个正式的语言学术语，但它提供了一个有趣的视角去探索那些以“竹”为部首的汉字及其拼音。通过了解汉字构造、学习正确的拼音标注以及进行适当的练习，我们可以更深入地领略到汉语的魅力。每一个汉字都是文化的载体，而拼音则是打开这扇文化大门的一把钥匙。让我们继续探索汉语的奥秘，享受语言带给我们的无尽乐趣吧。</w:t>
      </w:r>
    </w:p>
    <w:p w14:paraId="1C8C6A98" w14:textId="77777777" w:rsidR="008D0921" w:rsidRDefault="008D0921">
      <w:pPr>
        <w:rPr>
          <w:rFonts w:hint="eastAsia"/>
        </w:rPr>
      </w:pPr>
    </w:p>
    <w:p w14:paraId="64DBF384" w14:textId="77777777" w:rsidR="008D0921" w:rsidRDefault="008D0921">
      <w:pPr>
        <w:rPr>
          <w:rFonts w:hint="eastAsia"/>
        </w:rPr>
      </w:pPr>
      <w:r>
        <w:rPr>
          <w:rFonts w:hint="eastAsia"/>
        </w:rPr>
        <w:t>本文是由每日作文网(2345lzwz.com)为大家创作</w:t>
      </w:r>
    </w:p>
    <w:p w14:paraId="3323700E" w14:textId="51E1F760" w:rsidR="009A6E0D" w:rsidRDefault="009A6E0D"/>
    <w:sectPr w:rsidR="009A6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0D"/>
    <w:rsid w:val="00230453"/>
    <w:rsid w:val="008D0921"/>
    <w:rsid w:val="009A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B0A53-B210-4453-940F-242EA62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E0D"/>
    <w:rPr>
      <w:rFonts w:cstheme="majorBidi"/>
      <w:color w:val="2F5496" w:themeColor="accent1" w:themeShade="BF"/>
      <w:sz w:val="28"/>
      <w:szCs w:val="28"/>
    </w:rPr>
  </w:style>
  <w:style w:type="character" w:customStyle="1" w:styleId="50">
    <w:name w:val="标题 5 字符"/>
    <w:basedOn w:val="a0"/>
    <w:link w:val="5"/>
    <w:uiPriority w:val="9"/>
    <w:semiHidden/>
    <w:rsid w:val="009A6E0D"/>
    <w:rPr>
      <w:rFonts w:cstheme="majorBidi"/>
      <w:color w:val="2F5496" w:themeColor="accent1" w:themeShade="BF"/>
      <w:sz w:val="24"/>
    </w:rPr>
  </w:style>
  <w:style w:type="character" w:customStyle="1" w:styleId="60">
    <w:name w:val="标题 6 字符"/>
    <w:basedOn w:val="a0"/>
    <w:link w:val="6"/>
    <w:uiPriority w:val="9"/>
    <w:semiHidden/>
    <w:rsid w:val="009A6E0D"/>
    <w:rPr>
      <w:rFonts w:cstheme="majorBidi"/>
      <w:b/>
      <w:bCs/>
      <w:color w:val="2F5496" w:themeColor="accent1" w:themeShade="BF"/>
    </w:rPr>
  </w:style>
  <w:style w:type="character" w:customStyle="1" w:styleId="70">
    <w:name w:val="标题 7 字符"/>
    <w:basedOn w:val="a0"/>
    <w:link w:val="7"/>
    <w:uiPriority w:val="9"/>
    <w:semiHidden/>
    <w:rsid w:val="009A6E0D"/>
    <w:rPr>
      <w:rFonts w:cstheme="majorBidi"/>
      <w:b/>
      <w:bCs/>
      <w:color w:val="595959" w:themeColor="text1" w:themeTint="A6"/>
    </w:rPr>
  </w:style>
  <w:style w:type="character" w:customStyle="1" w:styleId="80">
    <w:name w:val="标题 8 字符"/>
    <w:basedOn w:val="a0"/>
    <w:link w:val="8"/>
    <w:uiPriority w:val="9"/>
    <w:semiHidden/>
    <w:rsid w:val="009A6E0D"/>
    <w:rPr>
      <w:rFonts w:cstheme="majorBidi"/>
      <w:color w:val="595959" w:themeColor="text1" w:themeTint="A6"/>
    </w:rPr>
  </w:style>
  <w:style w:type="character" w:customStyle="1" w:styleId="90">
    <w:name w:val="标题 9 字符"/>
    <w:basedOn w:val="a0"/>
    <w:link w:val="9"/>
    <w:uiPriority w:val="9"/>
    <w:semiHidden/>
    <w:rsid w:val="009A6E0D"/>
    <w:rPr>
      <w:rFonts w:eastAsiaTheme="majorEastAsia" w:cstheme="majorBidi"/>
      <w:color w:val="595959" w:themeColor="text1" w:themeTint="A6"/>
    </w:rPr>
  </w:style>
  <w:style w:type="paragraph" w:styleId="a3">
    <w:name w:val="Title"/>
    <w:basedOn w:val="a"/>
    <w:next w:val="a"/>
    <w:link w:val="a4"/>
    <w:uiPriority w:val="10"/>
    <w:qFormat/>
    <w:rsid w:val="009A6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E0D"/>
    <w:pPr>
      <w:spacing w:before="160"/>
      <w:jc w:val="center"/>
    </w:pPr>
    <w:rPr>
      <w:i/>
      <w:iCs/>
      <w:color w:val="404040" w:themeColor="text1" w:themeTint="BF"/>
    </w:rPr>
  </w:style>
  <w:style w:type="character" w:customStyle="1" w:styleId="a8">
    <w:name w:val="引用 字符"/>
    <w:basedOn w:val="a0"/>
    <w:link w:val="a7"/>
    <w:uiPriority w:val="29"/>
    <w:rsid w:val="009A6E0D"/>
    <w:rPr>
      <w:i/>
      <w:iCs/>
      <w:color w:val="404040" w:themeColor="text1" w:themeTint="BF"/>
    </w:rPr>
  </w:style>
  <w:style w:type="paragraph" w:styleId="a9">
    <w:name w:val="List Paragraph"/>
    <w:basedOn w:val="a"/>
    <w:uiPriority w:val="34"/>
    <w:qFormat/>
    <w:rsid w:val="009A6E0D"/>
    <w:pPr>
      <w:ind w:left="720"/>
      <w:contextualSpacing/>
    </w:pPr>
  </w:style>
  <w:style w:type="character" w:styleId="aa">
    <w:name w:val="Intense Emphasis"/>
    <w:basedOn w:val="a0"/>
    <w:uiPriority w:val="21"/>
    <w:qFormat/>
    <w:rsid w:val="009A6E0D"/>
    <w:rPr>
      <w:i/>
      <w:iCs/>
      <w:color w:val="2F5496" w:themeColor="accent1" w:themeShade="BF"/>
    </w:rPr>
  </w:style>
  <w:style w:type="paragraph" w:styleId="ab">
    <w:name w:val="Intense Quote"/>
    <w:basedOn w:val="a"/>
    <w:next w:val="a"/>
    <w:link w:val="ac"/>
    <w:uiPriority w:val="30"/>
    <w:qFormat/>
    <w:rsid w:val="009A6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E0D"/>
    <w:rPr>
      <w:i/>
      <w:iCs/>
      <w:color w:val="2F5496" w:themeColor="accent1" w:themeShade="BF"/>
    </w:rPr>
  </w:style>
  <w:style w:type="character" w:styleId="ad">
    <w:name w:val="Intense Reference"/>
    <w:basedOn w:val="a0"/>
    <w:uiPriority w:val="32"/>
    <w:qFormat/>
    <w:rsid w:val="009A6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