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161EE" w14:textId="77777777" w:rsidR="00A77663" w:rsidRDefault="00A77663">
      <w:pPr>
        <w:rPr>
          <w:rFonts w:hint="eastAsia"/>
        </w:rPr>
      </w:pPr>
      <w:r>
        <w:rPr>
          <w:rFonts w:hint="eastAsia"/>
        </w:rPr>
        <w:t>zhú sān zì</w:t>
      </w:r>
    </w:p>
    <w:p w14:paraId="6D0CEEE3" w14:textId="77777777" w:rsidR="00A77663" w:rsidRDefault="00A77663">
      <w:pPr>
        <w:rPr>
          <w:rFonts w:hint="eastAsia"/>
        </w:rPr>
      </w:pPr>
      <w:r>
        <w:rPr>
          <w:rFonts w:hint="eastAsia"/>
        </w:rPr>
        <w:t>在汉语的广袤世界里，每一个汉字都像是一个独立的故事，而当三个带有竹字头的汉字组合在一起时，它们共同编织出一段特别的篇章。这里所说的“zhú sān zì”，并非特指某个具体词汇，而是对一类具有相同部首特征的汉字的泛称。竹子，在中国文化中一直占据着特殊的地位，它象征着坚韧、谦逊和高洁，因此带有竹字头的汉字往往与这些美好的品质相联系。</w:t>
      </w:r>
    </w:p>
    <w:p w14:paraId="32B8638E" w14:textId="77777777" w:rsidR="00A77663" w:rsidRDefault="00A77663">
      <w:pPr>
        <w:rPr>
          <w:rFonts w:hint="eastAsia"/>
        </w:rPr>
      </w:pPr>
    </w:p>
    <w:p w14:paraId="5870FD54" w14:textId="77777777" w:rsidR="00A77663" w:rsidRDefault="00A77663">
      <w:pPr>
        <w:rPr>
          <w:rFonts w:hint="eastAsia"/>
        </w:rPr>
      </w:pPr>
      <w:r>
        <w:rPr>
          <w:rFonts w:hint="eastAsia"/>
        </w:rPr>
        <w:t>竹韵悠长</w:t>
      </w:r>
    </w:p>
    <w:p w14:paraId="2998B93A" w14:textId="77777777" w:rsidR="00A77663" w:rsidRDefault="00A77663">
      <w:pPr>
        <w:rPr>
          <w:rFonts w:hint="eastAsia"/>
        </w:rPr>
      </w:pPr>
      <w:r>
        <w:rPr>
          <w:rFonts w:hint="eastAsia"/>
        </w:rPr>
        <w:t>竹在中国文化中的影响深远，从古代文献到现代艺术作品，竹的形象无处不在。带有竹字头的汉字，如简（jiǎn）、篇（piān）、策（cè），反映了古人对于竹子作为书写材料的依赖。竹简，是最早的书籍形式之一，承载了无数前人的智慧结晶。竹子被劈成薄片，经过处理后成为记录文字的理想载体。通过这些竹制的媒介，人们得以传承知识、表达情感，甚至构建起整个社会的文化基础。每一根竹简都是历史的见证者，每一片竹叶都在风中诉说着往昔的故事。</w:t>
      </w:r>
    </w:p>
    <w:p w14:paraId="1048B582" w14:textId="77777777" w:rsidR="00A77663" w:rsidRDefault="00A77663">
      <w:pPr>
        <w:rPr>
          <w:rFonts w:hint="eastAsia"/>
        </w:rPr>
      </w:pPr>
    </w:p>
    <w:p w14:paraId="3E60BE31" w14:textId="77777777" w:rsidR="00A77663" w:rsidRDefault="00A77663">
      <w:pPr>
        <w:rPr>
          <w:rFonts w:hint="eastAsia"/>
        </w:rPr>
      </w:pPr>
      <w:r>
        <w:rPr>
          <w:rFonts w:hint="eastAsia"/>
        </w:rPr>
        <w:t>文人墨客的心灵寄托</w:t>
      </w:r>
    </w:p>
    <w:p w14:paraId="407F9548" w14:textId="77777777" w:rsidR="00A77663" w:rsidRDefault="00A77663">
      <w:pPr>
        <w:rPr>
          <w:rFonts w:hint="eastAsia"/>
        </w:rPr>
      </w:pPr>
      <w:r>
        <w:rPr>
          <w:rFonts w:hint="eastAsia"/>
        </w:rPr>
        <w:t>在中国历史上，竹不仅是物质世界的组成部分，更成为了精神领域的象征符号。许多诗人和画家都喜欢以竹为主题创作，他们将自己对生活的感悟、对理想的追求融入到一幅幅水墨画或一首首诗歌之中。比如苏轼笔下的《文与可画筼筜谷偃竹记》，不仅展现了作者对友人的怀念之情，也表达了他对竹所蕴含品格的理解。竹林七贤的故事同样脍炙人口，这七位名士隐居于竹林之间，饮酒作乐，谈玄论道，形成了独特的魏晋风度。</w:t>
      </w:r>
    </w:p>
    <w:p w14:paraId="762AF0AB" w14:textId="77777777" w:rsidR="00A77663" w:rsidRDefault="00A77663">
      <w:pPr>
        <w:rPr>
          <w:rFonts w:hint="eastAsia"/>
        </w:rPr>
      </w:pPr>
    </w:p>
    <w:p w14:paraId="3ADF7EE8" w14:textId="77777777" w:rsidR="00A77663" w:rsidRDefault="00A77663">
      <w:pPr>
        <w:rPr>
          <w:rFonts w:hint="eastAsia"/>
        </w:rPr>
      </w:pPr>
      <w:r>
        <w:rPr>
          <w:rFonts w:hint="eastAsia"/>
        </w:rPr>
        <w:t>传统工艺中的竹艺</w:t>
      </w:r>
    </w:p>
    <w:p w14:paraId="5FE65340" w14:textId="77777777" w:rsidR="00A77663" w:rsidRDefault="00A77663">
      <w:pPr>
        <w:rPr>
          <w:rFonts w:hint="eastAsia"/>
        </w:rPr>
      </w:pPr>
      <w:r>
        <w:rPr>
          <w:rFonts w:hint="eastAsia"/>
        </w:rPr>
        <w:t>除了文学艺术领域外，竹还在日常生活中扮演着重要角色。传统的中国手工艺品中不乏以竹为原料的作品，如竹编篮筐、竹制家具等。工匠们利用竹材坚韧且易于加工的特点，制作出了既实用又美观的各种物品。特别是那些精美的竹雕艺术品，更是体现了匠人们精湛技艺和深厚文化底蕴。一件好的竹雕作品往往需要耗费大量时间和精力去打磨细节，最终呈现出令人叹为观止的艺术效果。</w:t>
      </w:r>
    </w:p>
    <w:p w14:paraId="0DC1DD83" w14:textId="77777777" w:rsidR="00A77663" w:rsidRDefault="00A77663">
      <w:pPr>
        <w:rPr>
          <w:rFonts w:hint="eastAsia"/>
        </w:rPr>
      </w:pPr>
    </w:p>
    <w:p w14:paraId="10B51BE8" w14:textId="77777777" w:rsidR="00A77663" w:rsidRDefault="00A77663">
      <w:pPr>
        <w:rPr>
          <w:rFonts w:hint="eastAsia"/>
        </w:rPr>
      </w:pPr>
      <w:r>
        <w:rPr>
          <w:rFonts w:hint="eastAsia"/>
        </w:rPr>
        <w:t>现代社会中的新诠释</w:t>
      </w:r>
    </w:p>
    <w:p w14:paraId="7F055437" w14:textId="77777777" w:rsidR="00A77663" w:rsidRDefault="00A77663">
      <w:pPr>
        <w:rPr>
          <w:rFonts w:hint="eastAsia"/>
        </w:rPr>
      </w:pPr>
      <w:r>
        <w:rPr>
          <w:rFonts w:hint="eastAsia"/>
        </w:rPr>
        <w:t>随着时代的发展变迁，虽然我们不再使用竹简作为主要记录方式，但竹文化依然深深</w:t>
      </w:r>
      <w:r>
        <w:rPr>
          <w:rFonts w:hint="eastAsia"/>
        </w:rPr>
        <w:lastRenderedPageBreak/>
        <w:t>植根于中国人的心中，并不断得到新的诠释和发展。今天的人们更加注重环保理念，在建筑装饰等方面开始重新审视竹材的价值。随着旅游业兴起，“竹乡游”也成为了一种时尚选择，游客们可以在青山绿水间体验传统农耕文明的魅力，感受那份宁静致远的生活态度。无论是在城市还是乡村，竹的身影总是能够给人带来一丝清新脱俗的气息。</w:t>
      </w:r>
    </w:p>
    <w:p w14:paraId="6D832A38" w14:textId="77777777" w:rsidR="00A77663" w:rsidRDefault="00A77663">
      <w:pPr>
        <w:rPr>
          <w:rFonts w:hint="eastAsia"/>
        </w:rPr>
      </w:pPr>
    </w:p>
    <w:p w14:paraId="429E29FE" w14:textId="77777777" w:rsidR="00A77663" w:rsidRDefault="00A776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73DB0E" w14:textId="5BF78B0C" w:rsidR="007B5807" w:rsidRDefault="007B5807"/>
    <w:sectPr w:rsidR="007B5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07"/>
    <w:rsid w:val="00230453"/>
    <w:rsid w:val="007B5807"/>
    <w:rsid w:val="00A7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31943-1350-4023-A448-2AE8C05D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