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88AE" w14:textId="77777777" w:rsidR="0011635A" w:rsidRDefault="0011635A">
      <w:pPr>
        <w:rPr>
          <w:rFonts w:hint="eastAsia"/>
        </w:rPr>
      </w:pPr>
    </w:p>
    <w:p w14:paraId="4125312E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答的拼音怎么写的拼</w:t>
      </w:r>
    </w:p>
    <w:p w14:paraId="09867609" w14:textId="77777777" w:rsidR="0011635A" w:rsidRDefault="0011635A">
      <w:pPr>
        <w:rPr>
          <w:rFonts w:hint="eastAsia"/>
        </w:rPr>
      </w:pPr>
    </w:p>
    <w:p w14:paraId="512F16DD" w14:textId="77777777" w:rsidR="0011635A" w:rsidRDefault="0011635A">
      <w:pPr>
        <w:rPr>
          <w:rFonts w:hint="eastAsia"/>
        </w:rPr>
      </w:pPr>
    </w:p>
    <w:p w14:paraId="3C125589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在汉语的语言体系中，汉字承载着丰富的文化内涵和历史传承。对于学习汉语的人来说，了解每个字的正确发音是至关重要的一步。拼音作为帮助人们正确读出汉字的一种辅助工具，扮演了不可或缺的角色。今天，我们将聚焦于“答”字的拼音书写方式。</w:t>
      </w:r>
    </w:p>
    <w:p w14:paraId="06A28570" w14:textId="77777777" w:rsidR="0011635A" w:rsidRDefault="0011635A">
      <w:pPr>
        <w:rPr>
          <w:rFonts w:hint="eastAsia"/>
        </w:rPr>
      </w:pPr>
    </w:p>
    <w:p w14:paraId="40FFA150" w14:textId="77777777" w:rsidR="0011635A" w:rsidRDefault="0011635A">
      <w:pPr>
        <w:rPr>
          <w:rFonts w:hint="eastAsia"/>
        </w:rPr>
      </w:pPr>
    </w:p>
    <w:p w14:paraId="01557B95" w14:textId="77777777" w:rsidR="0011635A" w:rsidRDefault="0011635A">
      <w:pPr>
        <w:rPr>
          <w:rFonts w:hint="eastAsia"/>
        </w:rPr>
      </w:pPr>
    </w:p>
    <w:p w14:paraId="152ABD20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96E52D5" w14:textId="77777777" w:rsidR="0011635A" w:rsidRDefault="0011635A">
      <w:pPr>
        <w:rPr>
          <w:rFonts w:hint="eastAsia"/>
        </w:rPr>
      </w:pPr>
    </w:p>
    <w:p w14:paraId="5680175F" w14:textId="77777777" w:rsidR="0011635A" w:rsidRDefault="0011635A">
      <w:pPr>
        <w:rPr>
          <w:rFonts w:hint="eastAsia"/>
        </w:rPr>
      </w:pPr>
    </w:p>
    <w:p w14:paraId="61D76175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拼音由声母、韵母和声调三部分组成。“答”的拼音为“dá”，这里“d”是声母，“a”是韵母，而上面的一条斜线表示第二声，即阳平。这个声调意味着音高从低到高上升。在日常交流中，“答”通常用于回答问题或回应对方的话语。比如：“他答道：‘好的，我知道了’”。在这个语境下，“答”代表对提问作出反应的动作。</w:t>
      </w:r>
    </w:p>
    <w:p w14:paraId="2CE33392" w14:textId="77777777" w:rsidR="0011635A" w:rsidRDefault="0011635A">
      <w:pPr>
        <w:rPr>
          <w:rFonts w:hint="eastAsia"/>
        </w:rPr>
      </w:pPr>
    </w:p>
    <w:p w14:paraId="25587316" w14:textId="77777777" w:rsidR="0011635A" w:rsidRDefault="0011635A">
      <w:pPr>
        <w:rPr>
          <w:rFonts w:hint="eastAsia"/>
        </w:rPr>
      </w:pPr>
    </w:p>
    <w:p w14:paraId="3F189920" w14:textId="77777777" w:rsidR="0011635A" w:rsidRDefault="0011635A">
      <w:pPr>
        <w:rPr>
          <w:rFonts w:hint="eastAsia"/>
        </w:rPr>
      </w:pPr>
    </w:p>
    <w:p w14:paraId="67289179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多音字现象</w:t>
      </w:r>
    </w:p>
    <w:p w14:paraId="31DFD166" w14:textId="77777777" w:rsidR="0011635A" w:rsidRDefault="0011635A">
      <w:pPr>
        <w:rPr>
          <w:rFonts w:hint="eastAsia"/>
        </w:rPr>
      </w:pPr>
    </w:p>
    <w:p w14:paraId="76E8D0F2" w14:textId="77777777" w:rsidR="0011635A" w:rsidRDefault="0011635A">
      <w:pPr>
        <w:rPr>
          <w:rFonts w:hint="eastAsia"/>
        </w:rPr>
      </w:pPr>
    </w:p>
    <w:p w14:paraId="39E05ADB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值得注意的是，在汉语里有很多多音字，“答”也不例外。除了我们常见的“dá”之外，它还有另外一种读法“dā”，当用作象声词时，例如描述轻轻敲门的声音，可以写作“笃笃～～”。这种不同的读音反映了汉字一形多义的特点，也增加了语言表达的丰富性和灵活性。</w:t>
      </w:r>
    </w:p>
    <w:p w14:paraId="77CE3057" w14:textId="77777777" w:rsidR="0011635A" w:rsidRDefault="0011635A">
      <w:pPr>
        <w:rPr>
          <w:rFonts w:hint="eastAsia"/>
        </w:rPr>
      </w:pPr>
    </w:p>
    <w:p w14:paraId="6B958895" w14:textId="77777777" w:rsidR="0011635A" w:rsidRDefault="0011635A">
      <w:pPr>
        <w:rPr>
          <w:rFonts w:hint="eastAsia"/>
        </w:rPr>
      </w:pPr>
    </w:p>
    <w:p w14:paraId="07A1E3CF" w14:textId="77777777" w:rsidR="0011635A" w:rsidRDefault="0011635A">
      <w:pPr>
        <w:rPr>
          <w:rFonts w:hint="eastAsia"/>
        </w:rPr>
      </w:pPr>
    </w:p>
    <w:p w14:paraId="58836094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46725C8B" w14:textId="77777777" w:rsidR="0011635A" w:rsidRDefault="0011635A">
      <w:pPr>
        <w:rPr>
          <w:rFonts w:hint="eastAsia"/>
        </w:rPr>
      </w:pPr>
    </w:p>
    <w:p w14:paraId="559E60E8" w14:textId="77777777" w:rsidR="0011635A" w:rsidRDefault="0011635A">
      <w:pPr>
        <w:rPr>
          <w:rFonts w:hint="eastAsia"/>
        </w:rPr>
      </w:pPr>
    </w:p>
    <w:p w14:paraId="60DE4FBD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对于儿童来说，学习正确的拼音发音是掌握汉字读音的基础。通过反复练习，孩子们能够准确无误地读出每一个汉字，并逐渐建立起对汉字发音规律的理解。这不仅有助于提高他们的阅读能力，也为将来深入学习汉语打下了坚实的基础。随着全球化进程的加快，越来越多的外国人开始对中国文化和汉语产生浓厚兴趣，拼音作为桥梁，使得他们更容易接近和理解这一古老而神秘的语言。</w:t>
      </w:r>
    </w:p>
    <w:p w14:paraId="38EB9B99" w14:textId="77777777" w:rsidR="0011635A" w:rsidRDefault="0011635A">
      <w:pPr>
        <w:rPr>
          <w:rFonts w:hint="eastAsia"/>
        </w:rPr>
      </w:pPr>
    </w:p>
    <w:p w14:paraId="0EBE7726" w14:textId="77777777" w:rsidR="0011635A" w:rsidRDefault="0011635A">
      <w:pPr>
        <w:rPr>
          <w:rFonts w:hint="eastAsia"/>
        </w:rPr>
      </w:pPr>
    </w:p>
    <w:p w14:paraId="2949D7E1" w14:textId="77777777" w:rsidR="0011635A" w:rsidRDefault="0011635A">
      <w:pPr>
        <w:rPr>
          <w:rFonts w:hint="eastAsia"/>
        </w:rPr>
      </w:pPr>
    </w:p>
    <w:p w14:paraId="3740B560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0ADFA7" w14:textId="77777777" w:rsidR="0011635A" w:rsidRDefault="0011635A">
      <w:pPr>
        <w:rPr>
          <w:rFonts w:hint="eastAsia"/>
        </w:rPr>
      </w:pPr>
    </w:p>
    <w:p w14:paraId="47EA53EF" w14:textId="77777777" w:rsidR="0011635A" w:rsidRDefault="0011635A">
      <w:pPr>
        <w:rPr>
          <w:rFonts w:hint="eastAsia"/>
        </w:rPr>
      </w:pPr>
    </w:p>
    <w:p w14:paraId="1A186400" w14:textId="77777777" w:rsidR="0011635A" w:rsidRDefault="0011635A">
      <w:pPr>
        <w:rPr>
          <w:rFonts w:hint="eastAsia"/>
        </w:rPr>
      </w:pPr>
      <w:r>
        <w:rPr>
          <w:rFonts w:hint="eastAsia"/>
        </w:rPr>
        <w:tab/>
        <w:t>“答”的拼音为“dá”，并存在“dā”的变读形式。了解并正确使用拼音不仅可以帮助我们更好地理解和运用汉语，而且也是连接不同文化之间沟通的重要纽带。无论是在国内还是国际环境中，掌握好汉语拼音都将为我们打开更多交流与合作的大门。</w:t>
      </w:r>
    </w:p>
    <w:p w14:paraId="6C5FA3F5" w14:textId="77777777" w:rsidR="0011635A" w:rsidRDefault="0011635A">
      <w:pPr>
        <w:rPr>
          <w:rFonts w:hint="eastAsia"/>
        </w:rPr>
      </w:pPr>
    </w:p>
    <w:p w14:paraId="27BA32AF" w14:textId="77777777" w:rsidR="0011635A" w:rsidRDefault="0011635A">
      <w:pPr>
        <w:rPr>
          <w:rFonts w:hint="eastAsia"/>
        </w:rPr>
      </w:pPr>
    </w:p>
    <w:p w14:paraId="1F14349A" w14:textId="77777777" w:rsidR="0011635A" w:rsidRDefault="00116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D19C2" w14:textId="35F1FA18" w:rsidR="00F278D9" w:rsidRDefault="00F278D9"/>
    <w:sectPr w:rsidR="00F2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D9"/>
    <w:rsid w:val="0011635A"/>
    <w:rsid w:val="005B05E0"/>
    <w:rsid w:val="00F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3C502-C404-41B0-870A-C955506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