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1746" w14:textId="77777777" w:rsidR="00411B02" w:rsidRDefault="00411B02">
      <w:pPr>
        <w:rPr>
          <w:rFonts w:hint="eastAsia"/>
        </w:rPr>
      </w:pPr>
      <w:r>
        <w:rPr>
          <w:rFonts w:hint="eastAsia"/>
        </w:rPr>
        <w:t>糟的组词的拼音：zāo de zǔ cí de pīn yīn</w:t>
      </w:r>
    </w:p>
    <w:p w14:paraId="447C49E3" w14:textId="77777777" w:rsidR="00411B02" w:rsidRDefault="00411B02">
      <w:pPr>
        <w:rPr>
          <w:rFonts w:hint="eastAsia"/>
        </w:rPr>
      </w:pPr>
      <w:r>
        <w:rPr>
          <w:rFonts w:hint="eastAsia"/>
        </w:rPr>
        <w:t>在汉语的广袤词汇海洋中，"糟"字以其独特的韵味和多样的组合形式占据了一席之地。作为汉语拼音的一部分，“糟”的拼音为“zāo”，它不仅是发音的指南，也是探索汉字文化的一把钥匙。接下来，我们将通过几个方面来深入了解与“糟”相关的组词及其拼音。</w:t>
      </w:r>
    </w:p>
    <w:p w14:paraId="6FCF6A85" w14:textId="77777777" w:rsidR="00411B02" w:rsidRDefault="00411B02">
      <w:pPr>
        <w:rPr>
          <w:rFonts w:hint="eastAsia"/>
        </w:rPr>
      </w:pPr>
    </w:p>
    <w:p w14:paraId="5A4DF2A6" w14:textId="77777777" w:rsidR="00411B02" w:rsidRDefault="00411B02">
      <w:pPr>
        <w:rPr>
          <w:rFonts w:hint="eastAsia"/>
        </w:rPr>
      </w:pPr>
      <w:r>
        <w:rPr>
          <w:rFonts w:hint="eastAsia"/>
        </w:rPr>
        <w:t>糟粕（zāo pò）: 传统中的精华与遗弃</w:t>
      </w:r>
    </w:p>
    <w:p w14:paraId="7459A366" w14:textId="77777777" w:rsidR="00411B02" w:rsidRDefault="00411B02">
      <w:pPr>
        <w:rPr>
          <w:rFonts w:hint="eastAsia"/>
        </w:rPr>
      </w:pPr>
      <w:r>
        <w:rPr>
          <w:rFonts w:hint="eastAsia"/>
        </w:rPr>
        <w:t>“糟粕”这个词反映了事物的两面性，一方面指的是酿造酒类时剩余的渣滓，是物质上的废弃物；另一方面，它也象征着文化或思想中被摒弃的部分，即那些不被看好的元素。尽管如此，在某些语境下，“糟粕”也可能隐含着对过去某种价值或传统的怀念，因为即使是被丢弃的东西，也曾有过它的历史意义。</w:t>
      </w:r>
    </w:p>
    <w:p w14:paraId="47F48373" w14:textId="77777777" w:rsidR="00411B02" w:rsidRDefault="00411B02">
      <w:pPr>
        <w:rPr>
          <w:rFonts w:hint="eastAsia"/>
        </w:rPr>
      </w:pPr>
    </w:p>
    <w:p w14:paraId="2E718918" w14:textId="77777777" w:rsidR="00411B02" w:rsidRDefault="00411B02">
      <w:pPr>
        <w:rPr>
          <w:rFonts w:hint="eastAsia"/>
        </w:rPr>
      </w:pPr>
      <w:r>
        <w:rPr>
          <w:rFonts w:hint="eastAsia"/>
        </w:rPr>
        <w:t>糟糕（zāo gāo）: 日常生活的小烦恼</w:t>
      </w:r>
    </w:p>
    <w:p w14:paraId="61A496DE" w14:textId="77777777" w:rsidR="00411B02" w:rsidRDefault="00411B02">
      <w:pPr>
        <w:rPr>
          <w:rFonts w:hint="eastAsia"/>
        </w:rPr>
      </w:pPr>
      <w:r>
        <w:rPr>
          <w:rFonts w:hint="eastAsia"/>
        </w:rPr>
        <w:t>当我们说某件事“糟糕”时，通常是在表达一种不满或者遗憾的情绪。“糟糕”用来形容情况不好、最后的总结不如预期的状态。这个词语几乎可以应用于生活的各个方面，从天气不佳到计划失败，乃至个人心情低落等场景。它是人们日常交流中最常用的词汇之一，简单而直接地传达了说话者对于当前状况的看法。</w:t>
      </w:r>
    </w:p>
    <w:p w14:paraId="6F511F45" w14:textId="77777777" w:rsidR="00411B02" w:rsidRDefault="00411B02">
      <w:pPr>
        <w:rPr>
          <w:rFonts w:hint="eastAsia"/>
        </w:rPr>
      </w:pPr>
    </w:p>
    <w:p w14:paraId="54E513C1" w14:textId="77777777" w:rsidR="00411B02" w:rsidRDefault="00411B02">
      <w:pPr>
        <w:rPr>
          <w:rFonts w:hint="eastAsia"/>
        </w:rPr>
      </w:pPr>
      <w:r>
        <w:rPr>
          <w:rFonts w:hint="eastAsia"/>
        </w:rPr>
        <w:t>糟蹋（zāo tà）: 对资源的浪费与不尊重</w:t>
      </w:r>
    </w:p>
    <w:p w14:paraId="6CE0E405" w14:textId="77777777" w:rsidR="00411B02" w:rsidRDefault="00411B02">
      <w:pPr>
        <w:rPr>
          <w:rFonts w:hint="eastAsia"/>
        </w:rPr>
      </w:pPr>
      <w:r>
        <w:rPr>
          <w:rFonts w:hint="eastAsia"/>
        </w:rPr>
        <w:t>“糟蹋”一词强调的是对物品、机会甚至是对人的不珍惜态度。无论是食物被随意丢弃，还是时间被无谓地消耗，都可以用“糟蹋”来形容这种不负责任的行为。这个词提醒我们要珍视身边的一切，不要轻易浪费任何可用的资源。“糟蹋”也适用于描述对他人感情的轻视，告诫我们应该更加用心去对待人与人之间的关系。</w:t>
      </w:r>
    </w:p>
    <w:p w14:paraId="182BCFBF" w14:textId="77777777" w:rsidR="00411B02" w:rsidRDefault="00411B02">
      <w:pPr>
        <w:rPr>
          <w:rFonts w:hint="eastAsia"/>
        </w:rPr>
      </w:pPr>
    </w:p>
    <w:p w14:paraId="5D676E89" w14:textId="77777777" w:rsidR="00411B02" w:rsidRDefault="00411B02">
      <w:pPr>
        <w:rPr>
          <w:rFonts w:hint="eastAsia"/>
        </w:rPr>
      </w:pPr>
      <w:r>
        <w:rPr>
          <w:rFonts w:hint="eastAsia"/>
        </w:rPr>
        <w:t>糟卤（zāo lǔ）: 美食背后的传统工艺</w:t>
      </w:r>
    </w:p>
    <w:p w14:paraId="76222D60" w14:textId="77777777" w:rsidR="00411B02" w:rsidRDefault="00411B02">
      <w:pPr>
        <w:rPr>
          <w:rFonts w:hint="eastAsia"/>
        </w:rPr>
      </w:pPr>
      <w:r>
        <w:rPr>
          <w:rFonts w:hint="eastAsia"/>
        </w:rPr>
        <w:t>在中华美食文化的宝库中，“糟卤”是一种独特而美味的存在。这是一种利用酒糟发酵而成的调味品，广泛应用于各种菜肴的烹饪之中。通过糟卤处理的食物往往带有浓郁的香气和特殊的风味，成为餐桌上的亮点。它不仅体现了厨师们精湛的手艺，更承载着悠久的历史传承，让人们在享受美味的也能感受到传统文化的魅力。</w:t>
      </w:r>
    </w:p>
    <w:p w14:paraId="13F6DAB0" w14:textId="77777777" w:rsidR="00411B02" w:rsidRDefault="00411B02">
      <w:pPr>
        <w:rPr>
          <w:rFonts w:hint="eastAsia"/>
        </w:rPr>
      </w:pPr>
    </w:p>
    <w:p w14:paraId="583F9588" w14:textId="77777777" w:rsidR="00411B02" w:rsidRDefault="00411B02">
      <w:pPr>
        <w:rPr>
          <w:rFonts w:hint="eastAsia"/>
        </w:rPr>
      </w:pPr>
      <w:r>
        <w:rPr>
          <w:rFonts w:hint="eastAsia"/>
        </w:rPr>
        <w:t>最后的总结</w:t>
      </w:r>
    </w:p>
    <w:p w14:paraId="4AC95D97" w14:textId="77777777" w:rsidR="00411B02" w:rsidRDefault="00411B02">
      <w:pPr>
        <w:rPr>
          <w:rFonts w:hint="eastAsia"/>
        </w:rPr>
      </w:pPr>
      <w:r>
        <w:rPr>
          <w:rFonts w:hint="eastAsia"/>
        </w:rPr>
        <w:t>“糟”的组词涵盖了从日常生活到文化遗产等多个层面的内容。每一个词语都像是一个故事，讲述着中国语言文字背后的深刻含义。通过对这些词汇的学习和理解，我们不仅能更好地掌握汉语的使用方法，还能进一步领略到中华文化博大精深的一面。希望这篇文章能够激发读者对中国语言学的兴趣，鼓励大家去发现更多隐藏在词汇背后的精彩世界。</w:t>
      </w:r>
    </w:p>
    <w:p w14:paraId="02371AD4" w14:textId="77777777" w:rsidR="00411B02" w:rsidRDefault="00411B02">
      <w:pPr>
        <w:rPr>
          <w:rFonts w:hint="eastAsia"/>
        </w:rPr>
      </w:pPr>
    </w:p>
    <w:p w14:paraId="655BD7A5" w14:textId="77777777" w:rsidR="00411B02" w:rsidRDefault="00411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22E2B" w14:textId="170CE938" w:rsidR="00217824" w:rsidRDefault="00217824"/>
    <w:sectPr w:rsidR="0021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24"/>
    <w:rsid w:val="00217824"/>
    <w:rsid w:val="00411B0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D8FDD-3C5A-47E3-9A03-570E6428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