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5834" w14:textId="77777777" w:rsidR="000A03EF" w:rsidRDefault="000A03EF">
      <w:pPr>
        <w:rPr>
          <w:rFonts w:hint="eastAsia"/>
        </w:rPr>
      </w:pPr>
      <w:r>
        <w:rPr>
          <w:rFonts w:hint="eastAsia"/>
        </w:rPr>
        <w:t>纳税的读音在中文中，“纳税”一词的拼音是</w:t>
      </w:r>
      <w:r>
        <w:rPr>
          <w:rFonts w:hint="eastAsia"/>
        </w:rPr>
        <w:t xml:space="preserve"> &amp;lsquo;n</w:t>
      </w:r>
      <w:r>
        <w:rPr>
          <w:rFonts w:hint="eastAsia"/>
        </w:rPr>
        <w:t>à</w:t>
      </w:r>
      <w:r>
        <w:rPr>
          <w:rFonts w:hint="eastAsia"/>
        </w:rPr>
        <w:t xml:space="preserve"> shu</w:t>
      </w:r>
      <w:r>
        <w:rPr>
          <w:rFonts w:hint="eastAsia"/>
        </w:rPr>
        <w:t>ì</w:t>
      </w:r>
      <w:r>
        <w:rPr>
          <w:rFonts w:hint="eastAsia"/>
        </w:rPr>
        <w:t>&amp;rsquo;</w:t>
      </w:r>
      <w:r>
        <w:rPr>
          <w:rFonts w:hint="eastAsia"/>
        </w:rPr>
        <w:t>。其中，</w:t>
      </w:r>
      <w:r>
        <w:rPr>
          <w:rFonts w:hint="eastAsia"/>
        </w:rPr>
        <w:t>&amp;lsquo;n</w:t>
      </w:r>
      <w:r>
        <w:rPr>
          <w:rFonts w:hint="eastAsia"/>
        </w:rPr>
        <w:t>à</w:t>
      </w:r>
      <w:r>
        <w:rPr>
          <w:rFonts w:hint="eastAsia"/>
        </w:rPr>
        <w:t xml:space="preserve">&amp;rsquo; </w:t>
      </w:r>
      <w:r>
        <w:rPr>
          <w:rFonts w:hint="eastAsia"/>
        </w:rPr>
        <w:t>是第四声，意味着接受或履行；</w:t>
      </w:r>
      <w:r>
        <w:rPr>
          <w:rFonts w:hint="eastAsia"/>
        </w:rPr>
        <w:t>&amp;lsquo;shu</w:t>
      </w:r>
      <w:r>
        <w:rPr>
          <w:rFonts w:hint="eastAsia"/>
        </w:rPr>
        <w:t>ì</w:t>
      </w:r>
      <w:r>
        <w:rPr>
          <w:rFonts w:hint="eastAsia"/>
        </w:rPr>
        <w:t xml:space="preserve">&amp;rsquo; </w:t>
      </w:r>
      <w:r>
        <w:rPr>
          <w:rFonts w:hint="eastAsia"/>
        </w:rPr>
        <w:t>是第四声，特指政府对个人或企业征收的一种财政收入。</w:t>
      </w:r>
    </w:p>
    <w:p w14:paraId="2ACAB314" w14:textId="77777777" w:rsidR="000A03EF" w:rsidRDefault="000A03EF">
      <w:pPr>
        <w:rPr>
          <w:rFonts w:hint="eastAsia"/>
        </w:rPr>
      </w:pPr>
      <w:r>
        <w:rPr>
          <w:rFonts w:hint="eastAsia"/>
        </w:rPr>
        <w:t>纳税的概念纳税是一个国家经济体系中的重要组成部分，它涉及到个人所得税、增值税、营业税等多种税种。公民和企业通过依法纳税，支持了国家基础设施建设、公共服务提供以及社会福利项目等。在中国，根据《中华人民共和国税收征收管理法》等相关法律法规，所有纳税人必须按时足额缴纳税款。</w:t>
      </w:r>
    </w:p>
    <w:p w14:paraId="140BD7DE" w14:textId="77777777" w:rsidR="000A03EF" w:rsidRDefault="000A03EF">
      <w:pPr>
        <w:rPr>
          <w:rFonts w:hint="eastAsia"/>
        </w:rPr>
      </w:pPr>
      <w:r>
        <w:rPr>
          <w:rFonts w:hint="eastAsia"/>
        </w:rPr>
        <w:t>纳税的重要性纳税对于国家和社会的发展至关重要。它不仅有助于维持政府运作所需的资金，也是衡量一个国家经济发展水平和社会文明程度的重要指标之一。公平合理的税收制度能够促进资源的有效分配，推动经济增长，并有助于减少贫富差距。</w:t>
      </w:r>
    </w:p>
    <w:p w14:paraId="310BCAC4" w14:textId="77777777" w:rsidR="000A03EF" w:rsidRDefault="000A03EF">
      <w:pPr>
        <w:rPr>
          <w:rFonts w:hint="eastAsia"/>
        </w:rPr>
      </w:pPr>
      <w:r>
        <w:rPr>
          <w:rFonts w:hint="eastAsia"/>
        </w:rPr>
        <w:t>中国的纳税体系中国的税务系统涵盖了多种不同的税种，包括但不限于增值税（</w:t>
      </w:r>
      <w:r>
        <w:rPr>
          <w:rFonts w:hint="eastAsia"/>
        </w:rPr>
        <w:t>VAT</w:t>
      </w:r>
      <w:r>
        <w:rPr>
          <w:rFonts w:hint="eastAsia"/>
        </w:rPr>
        <w:t>）、消费税、企业所得税和个人所得税等。随着经济改革的深入，中国的税制也在不断调整和完善之中，旨在简化征管流程，减轻企业和个人负担，同时确保国家财政收入的稳定增长。</w:t>
      </w:r>
    </w:p>
    <w:p w14:paraId="7B20BB5F" w14:textId="77777777" w:rsidR="000A03EF" w:rsidRDefault="000A03EF">
      <w:pPr>
        <w:rPr>
          <w:rFonts w:hint="eastAsia"/>
        </w:rPr>
      </w:pPr>
      <w:r>
        <w:rPr>
          <w:rFonts w:hint="eastAsia"/>
        </w:rPr>
        <w:t>纳税人的权利与义务作为纳税人，在履行纳税义务的同时，也享有相应的权利。这些权利包括但不限于知情权、监督权以及在符合法律规定的情况下申请减免税款的权利等。同时，纳税人也有责任确保所提供的信息真实有效，配合税务机关完成必要的审计工作。</w:t>
      </w:r>
    </w:p>
    <w:p w14:paraId="57CE5EA6" w14:textId="77777777" w:rsidR="000A03EF" w:rsidRDefault="000A03EF">
      <w:pPr>
        <w:rPr>
          <w:rFonts w:hint="eastAsia"/>
        </w:rPr>
      </w:pPr>
      <w:r>
        <w:rPr>
          <w:rFonts w:hint="eastAsia"/>
        </w:rPr>
        <w:t>最后的总结“纳税”不仅仅是一个简单的财务行为，更是每个公民对国家和社会应尽的责任。通过正确地发音和理解这一概念，我们可以更好地认识到自己作为社会成员所承担的责任与义务。</w:t>
      </w:r>
    </w:p>
    <w:p w14:paraId="7EB9E9A8" w14:textId="77777777" w:rsidR="000A03EF" w:rsidRDefault="000A03EF"/>
    <w:p w14:paraId="373820A8" w14:textId="77777777" w:rsidR="000A03EF" w:rsidRDefault="000A03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67CC2C" w14:textId="3D45BB8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3"/>
    <w:rsid w:val="000A03EF"/>
    <w:rsid w:val="0010770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E9AD-1C6C-4BAA-A7FA-02AD388A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