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3109" w14:textId="77777777" w:rsidR="0066091F" w:rsidRDefault="0066091F">
      <w:pPr>
        <w:rPr>
          <w:rFonts w:hint="eastAsia"/>
        </w:rPr>
      </w:pPr>
    </w:p>
    <w:p w14:paraId="36C12910" w14:textId="77777777" w:rsidR="0066091F" w:rsidRDefault="0066091F">
      <w:pPr>
        <w:rPr>
          <w:rFonts w:hint="eastAsia"/>
        </w:rPr>
      </w:pPr>
      <w:r>
        <w:rPr>
          <w:rFonts w:hint="eastAsia"/>
        </w:rPr>
        <w:tab/>
        <w:t>纵横的理解：概念与起源</w:t>
      </w:r>
    </w:p>
    <w:p w14:paraId="613330AB" w14:textId="77777777" w:rsidR="0066091F" w:rsidRDefault="0066091F">
      <w:pPr>
        <w:rPr>
          <w:rFonts w:hint="eastAsia"/>
        </w:rPr>
      </w:pPr>
    </w:p>
    <w:p w14:paraId="1E73DDFC" w14:textId="77777777" w:rsidR="0066091F" w:rsidRDefault="0066091F">
      <w:pPr>
        <w:rPr>
          <w:rFonts w:hint="eastAsia"/>
        </w:rPr>
      </w:pPr>
    </w:p>
    <w:p w14:paraId="50ACF229" w14:textId="77777777" w:rsidR="0066091F" w:rsidRDefault="0066091F">
      <w:pPr>
        <w:rPr>
          <w:rFonts w:hint="eastAsia"/>
        </w:rPr>
      </w:pPr>
      <w:r>
        <w:rPr>
          <w:rFonts w:hint="eastAsia"/>
        </w:rPr>
        <w:tab/>
        <w:t>“纵横”一词源自中国古代，最早见于《史记·苏秦列传》中的“合纵连横”，主要用来形容战国时期诸国之间的联盟策略。其中，“合纵”指的是弱小国家联合起来对抗强大的秦国，“连横”则是指弱小国家分别与秦国结盟，以求自保。这一策略思想不仅深刻影响了古代中国的国际关系格局，还延伸到了政治、军事乃至个人处事等多个领域。</w:t>
      </w:r>
    </w:p>
    <w:p w14:paraId="58B874A3" w14:textId="77777777" w:rsidR="0066091F" w:rsidRDefault="0066091F">
      <w:pPr>
        <w:rPr>
          <w:rFonts w:hint="eastAsia"/>
        </w:rPr>
      </w:pPr>
    </w:p>
    <w:p w14:paraId="6604A271" w14:textId="77777777" w:rsidR="0066091F" w:rsidRDefault="0066091F">
      <w:pPr>
        <w:rPr>
          <w:rFonts w:hint="eastAsia"/>
        </w:rPr>
      </w:pPr>
    </w:p>
    <w:p w14:paraId="45D68084" w14:textId="77777777" w:rsidR="0066091F" w:rsidRDefault="0066091F">
      <w:pPr>
        <w:rPr>
          <w:rFonts w:hint="eastAsia"/>
        </w:rPr>
      </w:pPr>
    </w:p>
    <w:p w14:paraId="7E43CC85" w14:textId="77777777" w:rsidR="0066091F" w:rsidRDefault="0066091F">
      <w:pPr>
        <w:rPr>
          <w:rFonts w:hint="eastAsia"/>
        </w:rPr>
      </w:pPr>
      <w:r>
        <w:rPr>
          <w:rFonts w:hint="eastAsia"/>
        </w:rPr>
        <w:tab/>
        <w:t>纵横的艺术：策略与智慧</w:t>
      </w:r>
    </w:p>
    <w:p w14:paraId="3E6AA041" w14:textId="77777777" w:rsidR="0066091F" w:rsidRDefault="0066091F">
      <w:pPr>
        <w:rPr>
          <w:rFonts w:hint="eastAsia"/>
        </w:rPr>
      </w:pPr>
    </w:p>
    <w:p w14:paraId="64A924ED" w14:textId="77777777" w:rsidR="0066091F" w:rsidRDefault="0066091F">
      <w:pPr>
        <w:rPr>
          <w:rFonts w:hint="eastAsia"/>
        </w:rPr>
      </w:pPr>
    </w:p>
    <w:p w14:paraId="45FBE44D" w14:textId="77777777" w:rsidR="0066091F" w:rsidRDefault="0066091F">
      <w:pPr>
        <w:rPr>
          <w:rFonts w:hint="eastAsia"/>
        </w:rPr>
      </w:pPr>
      <w:r>
        <w:rPr>
          <w:rFonts w:hint="eastAsia"/>
        </w:rPr>
        <w:tab/>
        <w:t>从更广泛的角度来看，“纵横”的艺术不仅仅局限于外交和战争之中，它同样适用于现代社会的各种竞争与合作场合。在商业谈判中，巧妙运用“合纵连横”的理念可以帮助企业建立稳固的合作关系，共同抵御市场风险；在职场上，通过构建和谐的人际网络，可以促进团队协作和个人职业发展。纵横之术的核心在于，通过灵活多变的策略选择，达到利益最大化的目的。</w:t>
      </w:r>
    </w:p>
    <w:p w14:paraId="1A9CD82A" w14:textId="77777777" w:rsidR="0066091F" w:rsidRDefault="0066091F">
      <w:pPr>
        <w:rPr>
          <w:rFonts w:hint="eastAsia"/>
        </w:rPr>
      </w:pPr>
    </w:p>
    <w:p w14:paraId="1D6644B1" w14:textId="77777777" w:rsidR="0066091F" w:rsidRDefault="0066091F">
      <w:pPr>
        <w:rPr>
          <w:rFonts w:hint="eastAsia"/>
        </w:rPr>
      </w:pPr>
    </w:p>
    <w:p w14:paraId="201FD1C6" w14:textId="77777777" w:rsidR="0066091F" w:rsidRDefault="0066091F">
      <w:pPr>
        <w:rPr>
          <w:rFonts w:hint="eastAsia"/>
        </w:rPr>
      </w:pPr>
    </w:p>
    <w:p w14:paraId="6983FC35" w14:textId="77777777" w:rsidR="0066091F" w:rsidRDefault="0066091F">
      <w:pPr>
        <w:rPr>
          <w:rFonts w:hint="eastAsia"/>
        </w:rPr>
      </w:pPr>
      <w:r>
        <w:rPr>
          <w:rFonts w:hint="eastAsia"/>
        </w:rPr>
        <w:tab/>
        <w:t>现代视角下的纵横：应用与发展</w:t>
      </w:r>
    </w:p>
    <w:p w14:paraId="5B0A44BA" w14:textId="77777777" w:rsidR="0066091F" w:rsidRDefault="0066091F">
      <w:pPr>
        <w:rPr>
          <w:rFonts w:hint="eastAsia"/>
        </w:rPr>
      </w:pPr>
    </w:p>
    <w:p w14:paraId="51395474" w14:textId="77777777" w:rsidR="0066091F" w:rsidRDefault="0066091F">
      <w:pPr>
        <w:rPr>
          <w:rFonts w:hint="eastAsia"/>
        </w:rPr>
      </w:pPr>
    </w:p>
    <w:p w14:paraId="207556D2" w14:textId="77777777" w:rsidR="0066091F" w:rsidRDefault="0066091F">
      <w:pPr>
        <w:rPr>
          <w:rFonts w:hint="eastAsia"/>
        </w:rPr>
      </w:pPr>
      <w:r>
        <w:rPr>
          <w:rFonts w:hint="eastAsia"/>
        </w:rPr>
        <w:tab/>
        <w:t>进入21世纪，随着全球化进程的加速以及信息技术的发展，“纵横”的概念得到了进一步的拓展和深化。在全球经济一体化的大背景下，国家之间、企业之间乃至个人之间的联系更加紧密，相互依存度不断提高。在这种情况下，如何有效地利用“合纵连横”的策略，成为了实现共赢局面的关键。例如，在国际事务中，各国通过加强多边合作，共同应对气候变化、恐怖主义等全球性挑战，正是对“纵横”思想的现代诠释。</w:t>
      </w:r>
    </w:p>
    <w:p w14:paraId="51559D6F" w14:textId="77777777" w:rsidR="0066091F" w:rsidRDefault="0066091F">
      <w:pPr>
        <w:rPr>
          <w:rFonts w:hint="eastAsia"/>
        </w:rPr>
      </w:pPr>
    </w:p>
    <w:p w14:paraId="0783A2C1" w14:textId="77777777" w:rsidR="0066091F" w:rsidRDefault="0066091F">
      <w:pPr>
        <w:rPr>
          <w:rFonts w:hint="eastAsia"/>
        </w:rPr>
      </w:pPr>
    </w:p>
    <w:p w14:paraId="1B7134C7" w14:textId="77777777" w:rsidR="0066091F" w:rsidRDefault="0066091F">
      <w:pPr>
        <w:rPr>
          <w:rFonts w:hint="eastAsia"/>
        </w:rPr>
      </w:pPr>
    </w:p>
    <w:p w14:paraId="36FF00F4" w14:textId="77777777" w:rsidR="0066091F" w:rsidRDefault="0066091F">
      <w:pPr>
        <w:rPr>
          <w:rFonts w:hint="eastAsia"/>
        </w:rPr>
      </w:pPr>
      <w:r>
        <w:rPr>
          <w:rFonts w:hint="eastAsia"/>
        </w:rPr>
        <w:tab/>
        <w:t>文化价值与社会影响</w:t>
      </w:r>
    </w:p>
    <w:p w14:paraId="3F204F3B" w14:textId="77777777" w:rsidR="0066091F" w:rsidRDefault="0066091F">
      <w:pPr>
        <w:rPr>
          <w:rFonts w:hint="eastAsia"/>
        </w:rPr>
      </w:pPr>
    </w:p>
    <w:p w14:paraId="07769184" w14:textId="77777777" w:rsidR="0066091F" w:rsidRDefault="0066091F">
      <w:pPr>
        <w:rPr>
          <w:rFonts w:hint="eastAsia"/>
        </w:rPr>
      </w:pPr>
    </w:p>
    <w:p w14:paraId="5E7E7C8B" w14:textId="77777777" w:rsidR="0066091F" w:rsidRDefault="0066091F">
      <w:pPr>
        <w:rPr>
          <w:rFonts w:hint="eastAsia"/>
        </w:rPr>
      </w:pPr>
      <w:r>
        <w:rPr>
          <w:rFonts w:hint="eastAsia"/>
        </w:rPr>
        <w:tab/>
        <w:t>除了其实际应用价值外，“纵横”的理念也蕴含着丰富的文化意义和社会价值。它强调的是在复杂多变的环境中，通过智慧和勇气寻找出路的精神。这种精神鼓励人们面对困难时不轻言放弃，而是要勇于尝试不同的方法解决问题。同时，“纵横”所倡导的合作共赢理念，对于构建和谐社会具有重要的指导意义。在当今这个充满不确定性的时代，传承和发展“纵横”思想，对于促进人类文明的进步具有深远的意义。</w:t>
      </w:r>
    </w:p>
    <w:p w14:paraId="0DDFBD17" w14:textId="77777777" w:rsidR="0066091F" w:rsidRDefault="0066091F">
      <w:pPr>
        <w:rPr>
          <w:rFonts w:hint="eastAsia"/>
        </w:rPr>
      </w:pPr>
    </w:p>
    <w:p w14:paraId="6AB9DEB0" w14:textId="77777777" w:rsidR="0066091F" w:rsidRDefault="0066091F">
      <w:pPr>
        <w:rPr>
          <w:rFonts w:hint="eastAsia"/>
        </w:rPr>
      </w:pPr>
    </w:p>
    <w:p w14:paraId="757B7B82" w14:textId="77777777" w:rsidR="0066091F" w:rsidRDefault="0066091F">
      <w:pPr>
        <w:rPr>
          <w:rFonts w:hint="eastAsia"/>
        </w:rPr>
      </w:pPr>
    </w:p>
    <w:p w14:paraId="7459166E" w14:textId="77777777" w:rsidR="0066091F" w:rsidRDefault="0066091F">
      <w:pPr>
        <w:rPr>
          <w:rFonts w:hint="eastAsia"/>
        </w:rPr>
      </w:pPr>
      <w:r>
        <w:rPr>
          <w:rFonts w:hint="eastAsia"/>
        </w:rPr>
        <w:tab/>
        <w:t>最后的总结：未来展望</w:t>
      </w:r>
    </w:p>
    <w:p w14:paraId="5CFA1F3E" w14:textId="77777777" w:rsidR="0066091F" w:rsidRDefault="0066091F">
      <w:pPr>
        <w:rPr>
          <w:rFonts w:hint="eastAsia"/>
        </w:rPr>
      </w:pPr>
    </w:p>
    <w:p w14:paraId="0A3E18DC" w14:textId="77777777" w:rsidR="0066091F" w:rsidRDefault="0066091F">
      <w:pPr>
        <w:rPr>
          <w:rFonts w:hint="eastAsia"/>
        </w:rPr>
      </w:pPr>
    </w:p>
    <w:p w14:paraId="0D490051" w14:textId="77777777" w:rsidR="0066091F" w:rsidRDefault="0066091F">
      <w:pPr>
        <w:rPr>
          <w:rFonts w:hint="eastAsia"/>
        </w:rPr>
      </w:pPr>
      <w:r>
        <w:rPr>
          <w:rFonts w:hint="eastAsia"/>
        </w:rPr>
        <w:tab/>
        <w:t>随着时代的变迁，“纵横”的内涵也在不断丰富和发展。无论是处理国际关系、商业竞争还是日常生活中的各种挑战，“合纵连横”的智慧都为我们提供了宝贵的启示。在未来，我们有理由相信，这一古老而又充满活力的思想将继续发挥重要作用，帮助人们更好地适应变化、把握机遇，共创美好未来。</w:t>
      </w:r>
    </w:p>
    <w:p w14:paraId="786D68F7" w14:textId="77777777" w:rsidR="0066091F" w:rsidRDefault="0066091F">
      <w:pPr>
        <w:rPr>
          <w:rFonts w:hint="eastAsia"/>
        </w:rPr>
      </w:pPr>
    </w:p>
    <w:p w14:paraId="556AF6E9" w14:textId="77777777" w:rsidR="0066091F" w:rsidRDefault="0066091F">
      <w:pPr>
        <w:rPr>
          <w:rFonts w:hint="eastAsia"/>
        </w:rPr>
      </w:pPr>
    </w:p>
    <w:p w14:paraId="27ABC3E1" w14:textId="77777777" w:rsidR="0066091F" w:rsidRDefault="006609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AFD5F" w14:textId="038F3332" w:rsidR="003239D8" w:rsidRDefault="003239D8"/>
    <w:sectPr w:rsidR="00323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D8"/>
    <w:rsid w:val="003239D8"/>
    <w:rsid w:val="0066091F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94578-C38D-4C75-B463-40B84572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