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绯红的拼音是几声拼音绯红，这个词汇在中国文化中常常用来形容一种鲜艳的红色，它不仅仅是一种颜色的描述，更承载了丰富的文化和情感内涵。要了解“绯红”的拼音以及其声调，我们首先需要拆解这个词。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“绯”字的拼音与声调“绯”字在汉语拼音中的发音是“fēi”，属于第一声，也就是平声。这意味着在发声的时候，音高应该保持平稳不变，没有起伏。第一声在汉语中通常给人一种清晰、直接的感觉。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的拼音与声调接下来，“红”字的拼音是“hóng”，它属于第二声，也就是上声。在发第二声的时候，声音需要从较低的位置迅速上升到较高的位置，给人一种向上的感觉。第二声在汉语中常常用来表达积极向上的情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意义在中华文化里，红色通常代表着喜庆、吉祥和热情。而“绯红”一词，由于其独特的色彩，更是增添了一份浓烈的情感色彩。在古代文学作品中，“绯红”常常用来描绘夕阳、晚霞或是女性服饰的颜色，寓意着美丽、高贵和神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最后的总结“绯红”的拼音为“fēi hóng”，分别对应第一声和第二声。这两个汉字的组合不仅仅是对一种颜色的简单描述，更蕴含了深厚的文化底蕴和情感表达。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