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94BF" w14:textId="77777777" w:rsidR="00CA2060" w:rsidRDefault="00CA2060">
      <w:pPr>
        <w:rPr>
          <w:rFonts w:hint="eastAsia"/>
        </w:rPr>
      </w:pPr>
      <w:r>
        <w:rPr>
          <w:rFonts w:hint="eastAsia"/>
        </w:rPr>
        <w:t>羽的组词和的拼音：探索汉语中羽毛的奇妙世界</w:t>
      </w:r>
    </w:p>
    <w:p w14:paraId="354B0C30" w14:textId="77777777" w:rsidR="00CA2060" w:rsidRDefault="00CA2060">
      <w:pPr>
        <w:rPr>
          <w:rFonts w:hint="eastAsia"/>
        </w:rPr>
      </w:pPr>
      <w:r>
        <w:rPr>
          <w:rFonts w:hint="eastAsia"/>
        </w:rPr>
        <w:t>在汉语的浩瀚海洋中，“羽”是一个充满诗意与画面感的字。它不仅代表着鸟类身上的轻柔饰物，还象征着自由、优雅以及人类对于飞翔的梦想。“羽”的拼音为“yǔ”，简单却富有深意。这个字可以组成无数美妙的词汇，从古代神话到现代文学，都可见其身影。</w:t>
      </w:r>
    </w:p>
    <w:p w14:paraId="1D822F36" w14:textId="77777777" w:rsidR="00CA2060" w:rsidRDefault="00CA2060">
      <w:pPr>
        <w:rPr>
          <w:rFonts w:hint="eastAsia"/>
        </w:rPr>
      </w:pPr>
    </w:p>
    <w:p w14:paraId="620300DF" w14:textId="77777777" w:rsidR="00CA2060" w:rsidRDefault="00CA2060">
      <w:pPr>
        <w:rPr>
          <w:rFonts w:hint="eastAsia"/>
        </w:rPr>
      </w:pPr>
      <w:r>
        <w:rPr>
          <w:rFonts w:hint="eastAsia"/>
        </w:rPr>
        <w:t>羽族：鸟儿的美丽外衣</w:t>
      </w:r>
    </w:p>
    <w:p w14:paraId="42733C92" w14:textId="77777777" w:rsidR="00CA2060" w:rsidRDefault="00CA2060">
      <w:pPr>
        <w:rPr>
          <w:rFonts w:hint="eastAsia"/>
        </w:rPr>
      </w:pPr>
      <w:r>
        <w:rPr>
          <w:rFonts w:hint="eastAsia"/>
        </w:rPr>
        <w:t>“羽族”指的是鸟类这一大家庭，它们以翅膀和覆盖全身的羽毛而闻名。羽毛不仅是鸟类飞行的关键，也是保护身体、调节温度的重要工具。汉字中的“羽族”不仅仅是指生物学分类上的鸟类，更是在文化上赋予了这些生物一种神秘而又高贵的地位。在中国传统文化里，凤凰、孔雀等神兽或珍禽都是羽族中的佼佼者，它们的形象常常出现在诗歌、绘画和传说故事之中。</w:t>
      </w:r>
    </w:p>
    <w:p w14:paraId="233F4B20" w14:textId="77777777" w:rsidR="00CA2060" w:rsidRDefault="00CA2060">
      <w:pPr>
        <w:rPr>
          <w:rFonts w:hint="eastAsia"/>
        </w:rPr>
      </w:pPr>
    </w:p>
    <w:p w14:paraId="69D76941" w14:textId="77777777" w:rsidR="00CA2060" w:rsidRDefault="00CA2060">
      <w:pPr>
        <w:rPr>
          <w:rFonts w:hint="eastAsia"/>
        </w:rPr>
      </w:pPr>
      <w:r>
        <w:rPr>
          <w:rFonts w:hint="eastAsia"/>
        </w:rPr>
        <w:t>羽扇纶巾：古人的智慧与风尚</w:t>
      </w:r>
    </w:p>
    <w:p w14:paraId="4BA1E36B" w14:textId="77777777" w:rsidR="00CA2060" w:rsidRDefault="00CA2060">
      <w:pPr>
        <w:rPr>
          <w:rFonts w:hint="eastAsia"/>
        </w:rPr>
      </w:pPr>
      <w:r>
        <w:rPr>
          <w:rFonts w:hint="eastAsia"/>
        </w:rPr>
        <w:t>提到“羽扇纶巾”，人们往往会联想到三国时期的诸葛亮，这位智谋过人的军师手持白羽扇的形象深入人心。实际上，“羽扇”是一种用羽毛制成的手持风扇，在炎热的夏天用来驱暑；“纶巾”则是指用丝织成的头巾，两者结合成为了古代文人雅士的标志之一。这种搭配不仅体现了当时的审美趣味，也反映了古人对自然材料巧妙利用的能力。</w:t>
      </w:r>
    </w:p>
    <w:p w14:paraId="00DED890" w14:textId="77777777" w:rsidR="00CA2060" w:rsidRDefault="00CA2060">
      <w:pPr>
        <w:rPr>
          <w:rFonts w:hint="eastAsia"/>
        </w:rPr>
      </w:pPr>
    </w:p>
    <w:p w14:paraId="683CA9B4" w14:textId="77777777" w:rsidR="00CA2060" w:rsidRDefault="00CA2060">
      <w:pPr>
        <w:rPr>
          <w:rFonts w:hint="eastAsia"/>
        </w:rPr>
      </w:pPr>
      <w:r>
        <w:rPr>
          <w:rFonts w:hint="eastAsia"/>
        </w:rPr>
        <w:t>羽化登仙：超越凡尘的理想境界</w:t>
      </w:r>
    </w:p>
    <w:p w14:paraId="1F900E0E" w14:textId="77777777" w:rsidR="00CA2060" w:rsidRDefault="00CA2060">
      <w:pPr>
        <w:rPr>
          <w:rFonts w:hint="eastAsia"/>
        </w:rPr>
      </w:pPr>
      <w:r>
        <w:rPr>
          <w:rFonts w:hint="eastAsia"/>
        </w:rPr>
        <w:t>“羽化登仙”这个词源自道教思想，表达了修炼成功后能够像鸟一样飞升天界成为神仙的愿望。这里的“羽化”并非真的长出翅膀，而是指心灵得到净化、灵魂得以升华的过程。中国古代许多诗人和哲学家都将此作为追求的目标，认为通过修身养性可以达到超脱世俗烦恼的理想状态。这不仅是对个人修行成果的一种赞美，更是对理想生活的向往。</w:t>
      </w:r>
    </w:p>
    <w:p w14:paraId="3B06E8C3" w14:textId="77777777" w:rsidR="00CA2060" w:rsidRDefault="00CA2060">
      <w:pPr>
        <w:rPr>
          <w:rFonts w:hint="eastAsia"/>
        </w:rPr>
      </w:pPr>
    </w:p>
    <w:p w14:paraId="4281CEDD" w14:textId="77777777" w:rsidR="00CA2060" w:rsidRDefault="00CA2060">
      <w:pPr>
        <w:rPr>
          <w:rFonts w:hint="eastAsia"/>
        </w:rPr>
      </w:pPr>
      <w:r>
        <w:rPr>
          <w:rFonts w:hint="eastAsia"/>
        </w:rPr>
        <w:t>羽书：传递信息的艺术</w:t>
      </w:r>
    </w:p>
    <w:p w14:paraId="3AAA81A2" w14:textId="77777777" w:rsidR="00CA2060" w:rsidRDefault="00CA2060">
      <w:pPr>
        <w:rPr>
          <w:rFonts w:hint="eastAsia"/>
        </w:rPr>
      </w:pPr>
      <w:r>
        <w:rPr>
          <w:rFonts w:hint="eastAsia"/>
        </w:rPr>
        <w:t>在古代通信手段有限的情况下，“羽书”成为了紧急情况下快速传递消息的方式之一。所谓“羽书”，就是在信件上插一根鸟羽，以此来表明其重要性和紧迫性。这种方式虽然看似简单，但在当时却是非常有效的军事和政务沟通手段。随着时间的发展，“羽书”逐渐演变成了一个富有浪漫色彩的文化符号，象征着忠诚、速度以及责任。</w:t>
      </w:r>
    </w:p>
    <w:p w14:paraId="26B1CCD1" w14:textId="77777777" w:rsidR="00CA2060" w:rsidRDefault="00CA2060">
      <w:pPr>
        <w:rPr>
          <w:rFonts w:hint="eastAsia"/>
        </w:rPr>
      </w:pPr>
    </w:p>
    <w:p w14:paraId="5E604351" w14:textId="77777777" w:rsidR="00CA2060" w:rsidRDefault="00CA2060">
      <w:pPr>
        <w:rPr>
          <w:rFonts w:hint="eastAsia"/>
        </w:rPr>
      </w:pPr>
      <w:r>
        <w:rPr>
          <w:rFonts w:hint="eastAsia"/>
        </w:rPr>
        <w:t>最后的总结：羽之魅力无尽</w:t>
      </w:r>
    </w:p>
    <w:p w14:paraId="55173495" w14:textId="77777777" w:rsidR="00CA2060" w:rsidRDefault="00CA2060">
      <w:pPr>
        <w:rPr>
          <w:rFonts w:hint="eastAsia"/>
        </w:rPr>
      </w:pPr>
      <w:r>
        <w:rPr>
          <w:rFonts w:hint="eastAsia"/>
        </w:rPr>
        <w:t>从“羽族”的多彩生活到“羽扇纶巾”的古典韵味，再到“羽化登仙”的精神追求以及“羽书”的历史意义，“羽”这个小小的汉字承载着丰富的文化和情感内涵。无论是作为自然现象还是人文景观，“羽”的存在都让我们感受到汉语语言之美及其背后深厚的文化底蕴。当我们再次看到天空中翱翔的鸟儿时，不妨思考一下它们所代表的一切——那是一段关于梦想、智慧、超越与联系的故事。</w:t>
      </w:r>
    </w:p>
    <w:p w14:paraId="6FE39EFE" w14:textId="77777777" w:rsidR="00CA2060" w:rsidRDefault="00CA2060">
      <w:pPr>
        <w:rPr>
          <w:rFonts w:hint="eastAsia"/>
        </w:rPr>
      </w:pPr>
    </w:p>
    <w:p w14:paraId="5E6FC81D" w14:textId="77777777" w:rsidR="00CA2060" w:rsidRDefault="00CA20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56686" w14:textId="545866E2" w:rsidR="00AE77C6" w:rsidRDefault="00AE77C6"/>
    <w:sectPr w:rsidR="00AE7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C6"/>
    <w:rsid w:val="00AE77C6"/>
    <w:rsid w:val="00CA206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4AE7A-997E-4B08-892E-27645823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