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A308" w14:textId="77777777" w:rsidR="003D66AE" w:rsidRDefault="003D66AE">
      <w:pPr>
        <w:rPr>
          <w:rFonts w:hint="eastAsia"/>
        </w:rPr>
      </w:pPr>
    </w:p>
    <w:p w14:paraId="1E2B9649" w14:textId="77777777" w:rsidR="003D66AE" w:rsidRDefault="003D66AE">
      <w:pPr>
        <w:rPr>
          <w:rFonts w:hint="eastAsia"/>
        </w:rPr>
      </w:pPr>
      <w:r>
        <w:rPr>
          <w:rFonts w:hint="eastAsia"/>
        </w:rPr>
        <w:tab/>
        <w:t>而义自见和其义自现区别</w:t>
      </w:r>
    </w:p>
    <w:p w14:paraId="41925007" w14:textId="77777777" w:rsidR="003D66AE" w:rsidRDefault="003D66AE">
      <w:pPr>
        <w:rPr>
          <w:rFonts w:hint="eastAsia"/>
        </w:rPr>
      </w:pPr>
    </w:p>
    <w:p w14:paraId="2EB0311F" w14:textId="77777777" w:rsidR="003D66AE" w:rsidRDefault="003D66AE">
      <w:pPr>
        <w:rPr>
          <w:rFonts w:hint="eastAsia"/>
        </w:rPr>
      </w:pPr>
    </w:p>
    <w:p w14:paraId="53B55F88" w14:textId="77777777" w:rsidR="003D66AE" w:rsidRDefault="003D66AE">
      <w:pPr>
        <w:rPr>
          <w:rFonts w:hint="eastAsia"/>
        </w:rPr>
      </w:pPr>
      <w:r>
        <w:rPr>
          <w:rFonts w:hint="eastAsia"/>
        </w:rPr>
        <w:tab/>
        <w:t>在中文里，“而义自见”与“其义自现”这两个词组虽然看起来非常相似，但在使用场景以及所表达的意思上却有着微妙的不同。理解这些差异有助于我们更准确地运用语言，从而达到更好的交流效果。</w:t>
      </w:r>
    </w:p>
    <w:p w14:paraId="682FF4A4" w14:textId="77777777" w:rsidR="003D66AE" w:rsidRDefault="003D66AE">
      <w:pPr>
        <w:rPr>
          <w:rFonts w:hint="eastAsia"/>
        </w:rPr>
      </w:pPr>
    </w:p>
    <w:p w14:paraId="493D6A0E" w14:textId="77777777" w:rsidR="003D66AE" w:rsidRDefault="003D66AE">
      <w:pPr>
        <w:rPr>
          <w:rFonts w:hint="eastAsia"/>
        </w:rPr>
      </w:pPr>
    </w:p>
    <w:p w14:paraId="18DE98EC" w14:textId="77777777" w:rsidR="003D66AE" w:rsidRDefault="003D66AE">
      <w:pPr>
        <w:rPr>
          <w:rFonts w:hint="eastAsia"/>
        </w:rPr>
      </w:pPr>
    </w:p>
    <w:p w14:paraId="67193FBB" w14:textId="77777777" w:rsidR="003D66AE" w:rsidRDefault="003D66AE">
      <w:pPr>
        <w:rPr>
          <w:rFonts w:hint="eastAsia"/>
        </w:rPr>
      </w:pPr>
      <w:r>
        <w:rPr>
          <w:rFonts w:hint="eastAsia"/>
        </w:rPr>
        <w:tab/>
        <w:t>而义自见的意义</w:t>
      </w:r>
    </w:p>
    <w:p w14:paraId="2344A2A7" w14:textId="77777777" w:rsidR="003D66AE" w:rsidRDefault="003D66AE">
      <w:pPr>
        <w:rPr>
          <w:rFonts w:hint="eastAsia"/>
        </w:rPr>
      </w:pPr>
    </w:p>
    <w:p w14:paraId="4F3E7A51" w14:textId="77777777" w:rsidR="003D66AE" w:rsidRDefault="003D66AE">
      <w:pPr>
        <w:rPr>
          <w:rFonts w:hint="eastAsia"/>
        </w:rPr>
      </w:pPr>
    </w:p>
    <w:p w14:paraId="3524869B" w14:textId="77777777" w:rsidR="003D66AE" w:rsidRDefault="003D66AE">
      <w:pPr>
        <w:rPr>
          <w:rFonts w:hint="eastAsia"/>
        </w:rPr>
      </w:pPr>
      <w:r>
        <w:rPr>
          <w:rFonts w:hint="eastAsia"/>
        </w:rPr>
        <w:tab/>
        <w:t>“而义自见”中的“而”字作为连词，用来连接两个相对独立但又有关联性的句子或短语；“义”指的是道理、意义或者正确的做法；“自见”意味着自然而然地展现出来。因此，“而义自见”可以理解为当某种行为或情况发生后，其中蕴含的道理或正确性会自然显现出来。比如，在讨论某个历史事件时，可以说：“随着更多资料被挖掘出来，而义自见。”这里指的是随着时间推移及信息增加，事件背后的真相及其重要性逐渐变得清晰。</w:t>
      </w:r>
    </w:p>
    <w:p w14:paraId="79E9BE31" w14:textId="77777777" w:rsidR="003D66AE" w:rsidRDefault="003D66AE">
      <w:pPr>
        <w:rPr>
          <w:rFonts w:hint="eastAsia"/>
        </w:rPr>
      </w:pPr>
    </w:p>
    <w:p w14:paraId="0341730C" w14:textId="77777777" w:rsidR="003D66AE" w:rsidRDefault="003D66AE">
      <w:pPr>
        <w:rPr>
          <w:rFonts w:hint="eastAsia"/>
        </w:rPr>
      </w:pPr>
    </w:p>
    <w:p w14:paraId="42C37ADB" w14:textId="77777777" w:rsidR="003D66AE" w:rsidRDefault="003D66AE">
      <w:pPr>
        <w:rPr>
          <w:rFonts w:hint="eastAsia"/>
        </w:rPr>
      </w:pPr>
    </w:p>
    <w:p w14:paraId="071A2DCF" w14:textId="77777777" w:rsidR="003D66AE" w:rsidRDefault="003D66AE">
      <w:pPr>
        <w:rPr>
          <w:rFonts w:hint="eastAsia"/>
        </w:rPr>
      </w:pPr>
      <w:r>
        <w:rPr>
          <w:rFonts w:hint="eastAsia"/>
        </w:rPr>
        <w:tab/>
        <w:t>其义自现的意义</w:t>
      </w:r>
    </w:p>
    <w:p w14:paraId="7155890F" w14:textId="77777777" w:rsidR="003D66AE" w:rsidRDefault="003D66AE">
      <w:pPr>
        <w:rPr>
          <w:rFonts w:hint="eastAsia"/>
        </w:rPr>
      </w:pPr>
    </w:p>
    <w:p w14:paraId="0C09AFD6" w14:textId="77777777" w:rsidR="003D66AE" w:rsidRDefault="003D66AE">
      <w:pPr>
        <w:rPr>
          <w:rFonts w:hint="eastAsia"/>
        </w:rPr>
      </w:pPr>
    </w:p>
    <w:p w14:paraId="60DEFEF7" w14:textId="77777777" w:rsidR="003D66AE" w:rsidRDefault="003D66AE">
      <w:pPr>
        <w:rPr>
          <w:rFonts w:hint="eastAsia"/>
        </w:rPr>
      </w:pPr>
      <w:r>
        <w:rPr>
          <w:rFonts w:hint="eastAsia"/>
        </w:rPr>
        <w:tab/>
        <w:t>相比之下，“其义自现”的结构更为直接。“其”在这里指代前文提到的事物或概念；“义”同样是指道理或意义；“自现”强调的是这种道理或意义自己显露出来，不需要外力作用。这个表达常用于描述事物本身所具备的特点或价值随着时间或条件的变化而变得更加明显。例如，在评价一部文学作品时，可能会说：“经过多次阅读之后，读者往往能感受到其义自现。”这表明作品深层次的意义能够通过个人体验逐渐被理解和领悟。</w:t>
      </w:r>
    </w:p>
    <w:p w14:paraId="1686BFC1" w14:textId="77777777" w:rsidR="003D66AE" w:rsidRDefault="003D66AE">
      <w:pPr>
        <w:rPr>
          <w:rFonts w:hint="eastAsia"/>
        </w:rPr>
      </w:pPr>
    </w:p>
    <w:p w14:paraId="56CA1D10" w14:textId="77777777" w:rsidR="003D66AE" w:rsidRDefault="003D66AE">
      <w:pPr>
        <w:rPr>
          <w:rFonts w:hint="eastAsia"/>
        </w:rPr>
      </w:pPr>
    </w:p>
    <w:p w14:paraId="35623AF7" w14:textId="77777777" w:rsidR="003D66AE" w:rsidRDefault="003D66AE">
      <w:pPr>
        <w:rPr>
          <w:rFonts w:hint="eastAsia"/>
        </w:rPr>
      </w:pPr>
    </w:p>
    <w:p w14:paraId="17AC2977" w14:textId="77777777" w:rsidR="003D66AE" w:rsidRDefault="003D66AE">
      <w:pPr>
        <w:rPr>
          <w:rFonts w:hint="eastAsia"/>
        </w:rPr>
      </w:pPr>
      <w:r>
        <w:rPr>
          <w:rFonts w:hint="eastAsia"/>
        </w:rPr>
        <w:tab/>
        <w:t>两者之间的主要区别</w:t>
      </w:r>
    </w:p>
    <w:p w14:paraId="4578E392" w14:textId="77777777" w:rsidR="003D66AE" w:rsidRDefault="003D66AE">
      <w:pPr>
        <w:rPr>
          <w:rFonts w:hint="eastAsia"/>
        </w:rPr>
      </w:pPr>
    </w:p>
    <w:p w14:paraId="489B62E2" w14:textId="77777777" w:rsidR="003D66AE" w:rsidRDefault="003D66AE">
      <w:pPr>
        <w:rPr>
          <w:rFonts w:hint="eastAsia"/>
        </w:rPr>
      </w:pPr>
    </w:p>
    <w:p w14:paraId="40574B9D" w14:textId="77777777" w:rsidR="003D66AE" w:rsidRDefault="003D66AE">
      <w:pPr>
        <w:rPr>
          <w:rFonts w:hint="eastAsia"/>
        </w:rPr>
      </w:pPr>
      <w:r>
        <w:rPr>
          <w:rFonts w:hint="eastAsia"/>
        </w:rPr>
        <w:tab/>
        <w:t>从上述解释可以看出，“而义自见”与“其义自现”之间存在着明显的差异。从语法角度来看，“而义自见”中包含了一个表示转折关系的连词“而”，暗示了前后两部分内容之间可能存在某种对比或因果联系；而在“其义自现”里则没有这样的连接成分。在含义方面，“而义自见”更侧重于说明通过某些特定的行为或过程之后，事物内在的价值或道理才会显现；“其义自现”则更加突出事物自身固有的性质随着时间或其他因素的影响下自然而然地被人们认识到。</w:t>
      </w:r>
    </w:p>
    <w:p w14:paraId="483DD52E" w14:textId="77777777" w:rsidR="003D66AE" w:rsidRDefault="003D66AE">
      <w:pPr>
        <w:rPr>
          <w:rFonts w:hint="eastAsia"/>
        </w:rPr>
      </w:pPr>
    </w:p>
    <w:p w14:paraId="26C59320" w14:textId="77777777" w:rsidR="003D66AE" w:rsidRDefault="003D66AE">
      <w:pPr>
        <w:rPr>
          <w:rFonts w:hint="eastAsia"/>
        </w:rPr>
      </w:pPr>
    </w:p>
    <w:p w14:paraId="06743388" w14:textId="77777777" w:rsidR="003D66AE" w:rsidRDefault="003D66AE">
      <w:pPr>
        <w:rPr>
          <w:rFonts w:hint="eastAsia"/>
        </w:rPr>
      </w:pPr>
    </w:p>
    <w:p w14:paraId="493BA5AF" w14:textId="77777777" w:rsidR="003D66AE" w:rsidRDefault="003D66AE">
      <w:pPr>
        <w:rPr>
          <w:rFonts w:hint="eastAsia"/>
        </w:rPr>
      </w:pPr>
      <w:r>
        <w:rPr>
          <w:rFonts w:hint="eastAsia"/>
        </w:rPr>
        <w:tab/>
        <w:t>实际应用中的考量</w:t>
      </w:r>
    </w:p>
    <w:p w14:paraId="69A09E59" w14:textId="77777777" w:rsidR="003D66AE" w:rsidRDefault="003D66AE">
      <w:pPr>
        <w:rPr>
          <w:rFonts w:hint="eastAsia"/>
        </w:rPr>
      </w:pPr>
    </w:p>
    <w:p w14:paraId="4135F115" w14:textId="77777777" w:rsidR="003D66AE" w:rsidRDefault="003D66AE">
      <w:pPr>
        <w:rPr>
          <w:rFonts w:hint="eastAsia"/>
        </w:rPr>
      </w:pPr>
    </w:p>
    <w:p w14:paraId="1474A257" w14:textId="77777777" w:rsidR="003D66AE" w:rsidRDefault="003D66AE">
      <w:pPr>
        <w:rPr>
          <w:rFonts w:hint="eastAsia"/>
        </w:rPr>
      </w:pPr>
      <w:r>
        <w:rPr>
          <w:rFonts w:hint="eastAsia"/>
        </w:rPr>
        <w:tab/>
        <w:t>在实际的语言运用当中选择使用哪一个表达取决于具体上下文环境以及想要传达的信息重点。如果希望强调某个行动或变化之后带来的启示作用，则可选用“而义自见”。反之，若意在突出某件事物本身随着时间流逝展现出其独特魅力或深刻含义时，“其义自现”将是更为合适的选择。了解并掌握这两个词组的区别，不仅能够帮助我们更好地把握汉语语言之美，也能让我们的沟通更加精准有效。</w:t>
      </w:r>
    </w:p>
    <w:p w14:paraId="4E8533B9" w14:textId="77777777" w:rsidR="003D66AE" w:rsidRDefault="003D66AE">
      <w:pPr>
        <w:rPr>
          <w:rFonts w:hint="eastAsia"/>
        </w:rPr>
      </w:pPr>
    </w:p>
    <w:p w14:paraId="09D424C9" w14:textId="77777777" w:rsidR="003D66AE" w:rsidRDefault="003D66AE">
      <w:pPr>
        <w:rPr>
          <w:rFonts w:hint="eastAsia"/>
        </w:rPr>
      </w:pPr>
    </w:p>
    <w:p w14:paraId="04F05F7B" w14:textId="77777777" w:rsidR="003D66AE" w:rsidRDefault="003D66AE">
      <w:pPr>
        <w:rPr>
          <w:rFonts w:hint="eastAsia"/>
        </w:rPr>
      </w:pPr>
      <w:r>
        <w:rPr>
          <w:rFonts w:hint="eastAsia"/>
        </w:rPr>
        <w:t>本文是由每日作文网(2345lzwz.com)为大家创作</w:t>
      </w:r>
    </w:p>
    <w:p w14:paraId="1A5CD408" w14:textId="2A93D8C9" w:rsidR="00852C67" w:rsidRDefault="00852C67"/>
    <w:sectPr w:rsidR="00852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67"/>
    <w:rsid w:val="003D66AE"/>
    <w:rsid w:val="005120DD"/>
    <w:rsid w:val="0085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270C6-94B4-472B-A25C-A20F2C0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C67"/>
    <w:rPr>
      <w:rFonts w:cstheme="majorBidi"/>
      <w:color w:val="2F5496" w:themeColor="accent1" w:themeShade="BF"/>
      <w:sz w:val="28"/>
      <w:szCs w:val="28"/>
    </w:rPr>
  </w:style>
  <w:style w:type="character" w:customStyle="1" w:styleId="50">
    <w:name w:val="标题 5 字符"/>
    <w:basedOn w:val="a0"/>
    <w:link w:val="5"/>
    <w:uiPriority w:val="9"/>
    <w:semiHidden/>
    <w:rsid w:val="00852C67"/>
    <w:rPr>
      <w:rFonts w:cstheme="majorBidi"/>
      <w:color w:val="2F5496" w:themeColor="accent1" w:themeShade="BF"/>
      <w:sz w:val="24"/>
    </w:rPr>
  </w:style>
  <w:style w:type="character" w:customStyle="1" w:styleId="60">
    <w:name w:val="标题 6 字符"/>
    <w:basedOn w:val="a0"/>
    <w:link w:val="6"/>
    <w:uiPriority w:val="9"/>
    <w:semiHidden/>
    <w:rsid w:val="00852C67"/>
    <w:rPr>
      <w:rFonts w:cstheme="majorBidi"/>
      <w:b/>
      <w:bCs/>
      <w:color w:val="2F5496" w:themeColor="accent1" w:themeShade="BF"/>
    </w:rPr>
  </w:style>
  <w:style w:type="character" w:customStyle="1" w:styleId="70">
    <w:name w:val="标题 7 字符"/>
    <w:basedOn w:val="a0"/>
    <w:link w:val="7"/>
    <w:uiPriority w:val="9"/>
    <w:semiHidden/>
    <w:rsid w:val="00852C67"/>
    <w:rPr>
      <w:rFonts w:cstheme="majorBidi"/>
      <w:b/>
      <w:bCs/>
      <w:color w:val="595959" w:themeColor="text1" w:themeTint="A6"/>
    </w:rPr>
  </w:style>
  <w:style w:type="character" w:customStyle="1" w:styleId="80">
    <w:name w:val="标题 8 字符"/>
    <w:basedOn w:val="a0"/>
    <w:link w:val="8"/>
    <w:uiPriority w:val="9"/>
    <w:semiHidden/>
    <w:rsid w:val="00852C67"/>
    <w:rPr>
      <w:rFonts w:cstheme="majorBidi"/>
      <w:color w:val="595959" w:themeColor="text1" w:themeTint="A6"/>
    </w:rPr>
  </w:style>
  <w:style w:type="character" w:customStyle="1" w:styleId="90">
    <w:name w:val="标题 9 字符"/>
    <w:basedOn w:val="a0"/>
    <w:link w:val="9"/>
    <w:uiPriority w:val="9"/>
    <w:semiHidden/>
    <w:rsid w:val="00852C67"/>
    <w:rPr>
      <w:rFonts w:eastAsiaTheme="majorEastAsia" w:cstheme="majorBidi"/>
      <w:color w:val="595959" w:themeColor="text1" w:themeTint="A6"/>
    </w:rPr>
  </w:style>
  <w:style w:type="paragraph" w:styleId="a3">
    <w:name w:val="Title"/>
    <w:basedOn w:val="a"/>
    <w:next w:val="a"/>
    <w:link w:val="a4"/>
    <w:uiPriority w:val="10"/>
    <w:qFormat/>
    <w:rsid w:val="00852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C67"/>
    <w:pPr>
      <w:spacing w:before="160"/>
      <w:jc w:val="center"/>
    </w:pPr>
    <w:rPr>
      <w:i/>
      <w:iCs/>
      <w:color w:val="404040" w:themeColor="text1" w:themeTint="BF"/>
    </w:rPr>
  </w:style>
  <w:style w:type="character" w:customStyle="1" w:styleId="a8">
    <w:name w:val="引用 字符"/>
    <w:basedOn w:val="a0"/>
    <w:link w:val="a7"/>
    <w:uiPriority w:val="29"/>
    <w:rsid w:val="00852C67"/>
    <w:rPr>
      <w:i/>
      <w:iCs/>
      <w:color w:val="404040" w:themeColor="text1" w:themeTint="BF"/>
    </w:rPr>
  </w:style>
  <w:style w:type="paragraph" w:styleId="a9">
    <w:name w:val="List Paragraph"/>
    <w:basedOn w:val="a"/>
    <w:uiPriority w:val="34"/>
    <w:qFormat/>
    <w:rsid w:val="00852C67"/>
    <w:pPr>
      <w:ind w:left="720"/>
      <w:contextualSpacing/>
    </w:pPr>
  </w:style>
  <w:style w:type="character" w:styleId="aa">
    <w:name w:val="Intense Emphasis"/>
    <w:basedOn w:val="a0"/>
    <w:uiPriority w:val="21"/>
    <w:qFormat/>
    <w:rsid w:val="00852C67"/>
    <w:rPr>
      <w:i/>
      <w:iCs/>
      <w:color w:val="2F5496" w:themeColor="accent1" w:themeShade="BF"/>
    </w:rPr>
  </w:style>
  <w:style w:type="paragraph" w:styleId="ab">
    <w:name w:val="Intense Quote"/>
    <w:basedOn w:val="a"/>
    <w:next w:val="a"/>
    <w:link w:val="ac"/>
    <w:uiPriority w:val="30"/>
    <w:qFormat/>
    <w:rsid w:val="00852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C67"/>
    <w:rPr>
      <w:i/>
      <w:iCs/>
      <w:color w:val="2F5496" w:themeColor="accent1" w:themeShade="BF"/>
    </w:rPr>
  </w:style>
  <w:style w:type="character" w:styleId="ad">
    <w:name w:val="Intense Reference"/>
    <w:basedOn w:val="a0"/>
    <w:uiPriority w:val="32"/>
    <w:qFormat/>
    <w:rsid w:val="00852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