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EB714" w14:textId="77777777" w:rsidR="00933DD5" w:rsidRDefault="00933DD5">
      <w:pPr>
        <w:rPr>
          <w:rFonts w:hint="eastAsia"/>
        </w:rPr>
      </w:pPr>
      <w:r>
        <w:rPr>
          <w:rFonts w:hint="eastAsia"/>
        </w:rPr>
        <w:t>tuō</w:t>
      </w:r>
    </w:p>
    <w:p w14:paraId="4304B354" w14:textId="77777777" w:rsidR="00933DD5" w:rsidRDefault="00933DD5">
      <w:pPr>
        <w:rPr>
          <w:rFonts w:hint="eastAsia"/>
        </w:rPr>
      </w:pPr>
      <w:r>
        <w:rPr>
          <w:rFonts w:hint="eastAsia"/>
        </w:rPr>
        <w:t>在汉语拼音中，“脱”字的拼音是 tuō。这个发音代表了一系列具有相似声母和韵母的汉字，它们在中文口语交流中扮演着重要的角色。"脱"字有着丰富的语义，既可以作为动词使用，也可以与其他字组成复合词表达更复杂的意思。</w:t>
      </w:r>
    </w:p>
    <w:p w14:paraId="5CBBBC25" w14:textId="77777777" w:rsidR="00933DD5" w:rsidRDefault="00933DD5">
      <w:pPr>
        <w:rPr>
          <w:rFonts w:hint="eastAsia"/>
        </w:rPr>
      </w:pPr>
    </w:p>
    <w:p w14:paraId="5AB194E9" w14:textId="77777777" w:rsidR="00933DD5" w:rsidRDefault="00933DD5">
      <w:pPr>
        <w:rPr>
          <w:rFonts w:hint="eastAsia"/>
        </w:rPr>
      </w:pPr>
      <w:r>
        <w:rPr>
          <w:rFonts w:hint="eastAsia"/>
        </w:rPr>
        <w:t>“脱”的历史演变</w:t>
      </w:r>
    </w:p>
    <w:p w14:paraId="2AB7914E" w14:textId="77777777" w:rsidR="00933DD5" w:rsidRDefault="00933DD5">
      <w:pPr>
        <w:rPr>
          <w:rFonts w:hint="eastAsia"/>
        </w:rPr>
      </w:pPr>
      <w:r>
        <w:rPr>
          <w:rFonts w:hint="eastAsia"/>
        </w:rPr>
        <w:t>追溯到古代，"脱"字的形式和意义经历了一个漫长的演变过程。早期的文字形态可能与衣物有关，表示去除、摆脱之意。随着语言的发展和社会的变化，它的含义逐渐扩展，不仅限于衣物，还可以指代任何从一种状态转换到另一种状态的过程。比如，在现代汉语中，我们可以说“脱口而出”，意味着不经思考就说出话来；或者“脱胎换骨”，形容彻底改变面貌或性质。</w:t>
      </w:r>
    </w:p>
    <w:p w14:paraId="56377010" w14:textId="77777777" w:rsidR="00933DD5" w:rsidRDefault="00933DD5">
      <w:pPr>
        <w:rPr>
          <w:rFonts w:hint="eastAsia"/>
        </w:rPr>
      </w:pPr>
    </w:p>
    <w:p w14:paraId="63463F92" w14:textId="77777777" w:rsidR="00933DD5" w:rsidRDefault="00933DD5">
      <w:pPr>
        <w:rPr>
          <w:rFonts w:hint="eastAsia"/>
        </w:rPr>
      </w:pPr>
      <w:r>
        <w:rPr>
          <w:rFonts w:hint="eastAsia"/>
        </w:rPr>
        <w:t>“脱”的日常用法</w:t>
      </w:r>
    </w:p>
    <w:p w14:paraId="6F4BE450" w14:textId="77777777" w:rsidR="00933DD5" w:rsidRDefault="00933DD5">
      <w:pPr>
        <w:rPr>
          <w:rFonts w:hint="eastAsia"/>
        </w:rPr>
      </w:pPr>
      <w:r>
        <w:rPr>
          <w:rFonts w:hint="eastAsia"/>
        </w:rPr>
        <w:t>在日常生活中，“脱”是一个非常实用且常见的词汇。它经常出现在人们的对话里，用来描述各种行为动作。例如，“脱衣服”指的是将穿在身上的衣物取下；“脱鞋”则是指把鞋子从脚上拿掉。“脱”还能够和其他词语组合成新的表达方式，如“脱困”，即是从困境中解脱出来。这些例子展示了“脱”字如何灵活地适应不同的语境，并传达出准确的意义。</w:t>
      </w:r>
    </w:p>
    <w:p w14:paraId="2A7E3F3F" w14:textId="77777777" w:rsidR="00933DD5" w:rsidRDefault="00933DD5">
      <w:pPr>
        <w:rPr>
          <w:rFonts w:hint="eastAsia"/>
        </w:rPr>
      </w:pPr>
    </w:p>
    <w:p w14:paraId="53D1AAE3" w14:textId="77777777" w:rsidR="00933DD5" w:rsidRDefault="00933DD5">
      <w:pPr>
        <w:rPr>
          <w:rFonts w:hint="eastAsia"/>
        </w:rPr>
      </w:pPr>
      <w:r>
        <w:rPr>
          <w:rFonts w:hint="eastAsia"/>
        </w:rPr>
        <w:t>“脱”在成语中的应用</w:t>
      </w:r>
    </w:p>
    <w:p w14:paraId="17D844B5" w14:textId="77777777" w:rsidR="00933DD5" w:rsidRDefault="00933DD5">
      <w:pPr>
        <w:rPr>
          <w:rFonts w:hint="eastAsia"/>
        </w:rPr>
      </w:pPr>
      <w:r>
        <w:rPr>
          <w:rFonts w:hint="eastAsia"/>
        </w:rPr>
        <w:t>许多成语也包含了“脱”字，这进一步证明了其在汉语文化中的重要地位。成语如“脱颖而出”，本意是指锥子放在布袋里，尖端会自然显露出来，后来引申为人才出众，锋芒毕露。“脱缰之马”描绘了一匹挣脱缰绳束缚自由奔跑的马，象征着失去控制的事物或人。通过这些成语，我们可以看到“脱”不仅仅是一个简单的动词，它承载着深厚的文化内涵和哲学思考。</w:t>
      </w:r>
    </w:p>
    <w:p w14:paraId="02BDDEA4" w14:textId="77777777" w:rsidR="00933DD5" w:rsidRDefault="00933DD5">
      <w:pPr>
        <w:rPr>
          <w:rFonts w:hint="eastAsia"/>
        </w:rPr>
      </w:pPr>
    </w:p>
    <w:p w14:paraId="7702F969" w14:textId="77777777" w:rsidR="00933DD5" w:rsidRDefault="00933DD5">
      <w:pPr>
        <w:rPr>
          <w:rFonts w:hint="eastAsia"/>
        </w:rPr>
      </w:pPr>
      <w:r>
        <w:rPr>
          <w:rFonts w:hint="eastAsia"/>
        </w:rPr>
        <w:t>“脱”的文化象征</w:t>
      </w:r>
    </w:p>
    <w:p w14:paraId="2F9CC315" w14:textId="77777777" w:rsidR="00933DD5" w:rsidRDefault="00933DD5">
      <w:pPr>
        <w:rPr>
          <w:rFonts w:hint="eastAsia"/>
        </w:rPr>
      </w:pPr>
      <w:r>
        <w:rPr>
          <w:rFonts w:hint="eastAsia"/>
        </w:rPr>
        <w:t>在中国传统文化中，“脱”往往带有一种象征性的意味，代表着变化、革新或者是对旧事物的告别。在某些传统节日或仪式上，人们可能会举行象征性的“脱衣”活动，以此表达对于过去一年烦恼和不幸的抛弃，迎接新的一年带来好运和希望。这种习俗反映了中国人对于时间流转和个人成长的理解，同时也体现了积极向上的生活态度。</w:t>
      </w:r>
    </w:p>
    <w:p w14:paraId="68EBE140" w14:textId="77777777" w:rsidR="00933DD5" w:rsidRDefault="00933DD5">
      <w:pPr>
        <w:rPr>
          <w:rFonts w:hint="eastAsia"/>
        </w:rPr>
      </w:pPr>
    </w:p>
    <w:p w14:paraId="2DBDE97A" w14:textId="77777777" w:rsidR="00933DD5" w:rsidRDefault="00933DD5">
      <w:pPr>
        <w:rPr>
          <w:rFonts w:hint="eastAsia"/>
        </w:rPr>
      </w:pPr>
      <w:r>
        <w:rPr>
          <w:rFonts w:hint="eastAsia"/>
        </w:rPr>
        <w:t>最后的总结</w:t>
      </w:r>
    </w:p>
    <w:p w14:paraId="062E3402" w14:textId="77777777" w:rsidR="00933DD5" w:rsidRDefault="00933DD5">
      <w:pPr>
        <w:rPr>
          <w:rFonts w:hint="eastAsia"/>
        </w:rPr>
      </w:pPr>
      <w:r>
        <w:rPr>
          <w:rFonts w:hint="eastAsia"/>
        </w:rPr>
        <w:lastRenderedPageBreak/>
        <w:t>“脱”虽然只是一个简单的汉字，但它背后蕴含着丰富多样的文化和语言价值。无论是日常生活中的简单运用，还是文学作品里的深刻寓意，都展现了这一词汇的魅力所在。通过对“脱”字的研究，我们可以更加深入地了解汉语以及其所反映的社会文化和人类心理。</w:t>
      </w:r>
    </w:p>
    <w:p w14:paraId="1ECBF853" w14:textId="77777777" w:rsidR="00933DD5" w:rsidRDefault="00933DD5">
      <w:pPr>
        <w:rPr>
          <w:rFonts w:hint="eastAsia"/>
        </w:rPr>
      </w:pPr>
    </w:p>
    <w:p w14:paraId="7D348472" w14:textId="77777777" w:rsidR="00933DD5" w:rsidRDefault="00933D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82E4E6" w14:textId="12024C44" w:rsidR="00362309" w:rsidRDefault="00362309"/>
    <w:sectPr w:rsidR="00362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09"/>
    <w:rsid w:val="00362309"/>
    <w:rsid w:val="00933DD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DA7CB-6E62-46ED-895D-3AFBECBD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