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心灵常常被各种琐事所困扰。大自然如同一位温柔的母亲，轻轻地将我们拥入怀中。在广袤的草原上，微风拂面，阳光洒落，似乎每一片绿叶都在低语，讲述着关于生命的故事。此时，心灵的疲惫仿佛瞬间消散，取而代之的是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峰之巅，俯瞰四周的山川河流，心中充满了无限的感慨。云雾缭绕，仿佛天地间只剩下你我。此时，山川的呢喃似乎在告诉我们，生活的压力和烦恼都是短暂的。只要仰望星空，向自然寻求启示，心灵就能找到归属。每一座山都是一个温暖的怀抱，每一条河流都在诉说着永恒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的缝隙洒在地面上，形成斑驳的光影。微风轻拂，树叶沙沙作响，仿佛在与我们低语。大自然中的每一声鸟鸣、每一片落叶，都像是在提醒我们，要珍惜当下，感受生活的每一个瞬间。在这里，时间似乎被拉长，烦躁的思绪逐渐平息，内心的宁静便悄然回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如同一面明镜，倒映着蓝天白云，周围的山影和树影交相辉映。湖水微波荡漾，仿佛在诉说着无尽的秘密。当我们坐在湖边，望着那片平静的水面，心中涌起的愁绪不知不觉被抚平。此时此刻，心灵得以释放，仿佛与整个自然融为一体。大自然教会我们，生活中的烦恼不过是云烟，真正的美好在于此时此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潮起潮落，海浪轻轻拍打岸边，心灵便被这大海的召唤深深吸引。海水的咸香味与海风的清凉交织在一起，让人感受到无尽的广阔与自由。站在海边，闭上眼睛，倾听那深沉的海浪声，似乎能感受到宇宙的脉搏。大海教会我们，要勇敢面对生活的波涛，即便是风浪再大，也总能找到归航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每一个角落，我们都能找到治愈的力量。无论是繁星点点的夜空，还是晨曦初露的清晨，自然都在用它的方式提醒我们，生活的美好随时在身边。让我们放下心中的负担，走进大自然，与她共舞。每一次呼吸，都是一次生命的回归，每一次沉醉，都是心灵的净化。在这片自然的怀抱中，我们将重新找回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