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9C87" w14:textId="77777777" w:rsidR="00A54961" w:rsidRDefault="00A54961">
      <w:pPr>
        <w:rPr>
          <w:rFonts w:hint="eastAsia"/>
        </w:rPr>
      </w:pPr>
      <w:r>
        <w:rPr>
          <w:rFonts w:hint="eastAsia"/>
        </w:rPr>
        <w:t>zi yan</w:t>
      </w:r>
    </w:p>
    <w:p w14:paraId="35E7129F" w14:textId="77777777" w:rsidR="00A54961" w:rsidRDefault="00A54961">
      <w:pPr>
        <w:rPr>
          <w:rFonts w:hint="eastAsia"/>
        </w:rPr>
      </w:pPr>
      <w:r>
        <w:rPr>
          <w:rFonts w:hint="eastAsia"/>
        </w:rPr>
        <w:t>自言（zi yan），在汉语中，这两个字面意思简单却蕴含着丰富的内涵。"自"指的是自己、个人的，而"言"则是说话、表达的意思。因此，自言可以理解为自我对话，是人与自身内心进行交流的一种方式。它不仅仅局限于出声的言语，还包括了内在的思考过程。在快节奏的生活环境中，人们往往忙于外在事务，忽略了内心的呼声，而自言则提供了一个平台，让人们能够停下来倾听自己的声音。</w:t>
      </w:r>
    </w:p>
    <w:p w14:paraId="413DC7BB" w14:textId="77777777" w:rsidR="00A54961" w:rsidRDefault="00A54961">
      <w:pPr>
        <w:rPr>
          <w:rFonts w:hint="eastAsia"/>
        </w:rPr>
      </w:pPr>
    </w:p>
    <w:p w14:paraId="57F44653" w14:textId="77777777" w:rsidR="00A54961" w:rsidRDefault="00A54961">
      <w:pPr>
        <w:rPr>
          <w:rFonts w:hint="eastAsia"/>
        </w:rPr>
      </w:pPr>
      <w:r>
        <w:rPr>
          <w:rFonts w:hint="eastAsia"/>
        </w:rPr>
        <w:t>自言的文化意义</w:t>
      </w:r>
    </w:p>
    <w:p w14:paraId="34B1F8F1" w14:textId="77777777" w:rsidR="00A54961" w:rsidRDefault="00A54961">
      <w:pPr>
        <w:rPr>
          <w:rFonts w:hint="eastAsia"/>
        </w:rPr>
      </w:pPr>
      <w:r>
        <w:rPr>
          <w:rFonts w:hint="eastAsia"/>
        </w:rPr>
        <w:t>从文化的角度来看，自言在中国古代哲学和文学中占有重要的位置。老子在《道德经》中有云：“知人者智，自知者明。”这里的“自知”即包含了通过自言达到对自身的深刻认知。同样，在诗词歌赋里，诗人常常以自言的方式抒发情感，表达对自然、人生和社会的感悟。比如苏轼的《赤壁赋》，便是借景抒情，通过对赤壁之战的回顾，表达了他对历史变迁和个人命运的思考。这种内省式的写作手法不仅丰富了作品的情感层次，也加深了读者对于作者内心世界的了解。</w:t>
      </w:r>
    </w:p>
    <w:p w14:paraId="0A04BC4B" w14:textId="77777777" w:rsidR="00A54961" w:rsidRDefault="00A54961">
      <w:pPr>
        <w:rPr>
          <w:rFonts w:hint="eastAsia"/>
        </w:rPr>
      </w:pPr>
    </w:p>
    <w:p w14:paraId="1F018DC6" w14:textId="77777777" w:rsidR="00A54961" w:rsidRDefault="00A54961">
      <w:pPr>
        <w:rPr>
          <w:rFonts w:hint="eastAsia"/>
        </w:rPr>
      </w:pPr>
      <w:r>
        <w:rPr>
          <w:rFonts w:hint="eastAsia"/>
        </w:rPr>
        <w:t>自言的心理学价值</w:t>
      </w:r>
    </w:p>
    <w:p w14:paraId="0DDDD251" w14:textId="77777777" w:rsidR="00A54961" w:rsidRDefault="00A54961">
      <w:pPr>
        <w:rPr>
          <w:rFonts w:hint="eastAsia"/>
        </w:rPr>
      </w:pPr>
      <w:r>
        <w:rPr>
          <w:rFonts w:hint="eastAsia"/>
        </w:rPr>
        <w:t>现代心理学认为，自言有助于个体的心理健康。当一个人能够坦诚地面对自己，承认并接受自己的情绪时，便是在进行一种积极的心理调适。研究表明，适当的自言可以帮助缓解压力，减少焦虑感，并且促进问题解决能力。例如，在遇到困难或挑战时，人们可以通过自问自答的方式寻找答案，这种方式类似于心理咨询中的自我反思练习。保持良好的自言习惯还能增强个人的自信和独立性，使人在复杂的社会关系中找到属于自己的定位。</w:t>
      </w:r>
    </w:p>
    <w:p w14:paraId="768F2236" w14:textId="77777777" w:rsidR="00A54961" w:rsidRDefault="00A54961">
      <w:pPr>
        <w:rPr>
          <w:rFonts w:hint="eastAsia"/>
        </w:rPr>
      </w:pPr>
    </w:p>
    <w:p w14:paraId="309C3AFD" w14:textId="77777777" w:rsidR="00A54961" w:rsidRDefault="00A54961">
      <w:pPr>
        <w:rPr>
          <w:rFonts w:hint="eastAsia"/>
        </w:rPr>
      </w:pPr>
      <w:r>
        <w:rPr>
          <w:rFonts w:hint="eastAsia"/>
        </w:rPr>
        <w:t>如何有效地运用自言</w:t>
      </w:r>
    </w:p>
    <w:p w14:paraId="06C592A9" w14:textId="77777777" w:rsidR="00A54961" w:rsidRDefault="00A54961">
      <w:pPr>
        <w:rPr>
          <w:rFonts w:hint="eastAsia"/>
        </w:rPr>
      </w:pPr>
      <w:r>
        <w:rPr>
          <w:rFonts w:hint="eastAsia"/>
        </w:rPr>
        <w:t>要让自言发挥其最大效用，关键在于真诚和持续。必须做到真实地对待自己，不掩饰也不夸大。只有建立在这种基础上，才能获得有价值的见解。定期抽出时间来进行自言是非常必要的。可以每天晚上睡觉前花几分钟回顾当天的经历，思考有哪些地方做得好，哪些需要改进。也可以将这些想法记录下来，形成日记或者笔记的形式。随着时间的推移，你会发现自己的成长轨迹，并且逐渐养成更加成熟的心态去面对生活中的各种情况。</w:t>
      </w:r>
    </w:p>
    <w:p w14:paraId="38113517" w14:textId="77777777" w:rsidR="00A54961" w:rsidRDefault="00A54961">
      <w:pPr>
        <w:rPr>
          <w:rFonts w:hint="eastAsia"/>
        </w:rPr>
      </w:pPr>
    </w:p>
    <w:p w14:paraId="1FC06AC7" w14:textId="77777777" w:rsidR="00A54961" w:rsidRDefault="00A54961">
      <w:pPr>
        <w:rPr>
          <w:rFonts w:hint="eastAsia"/>
        </w:rPr>
      </w:pPr>
      <w:r>
        <w:rPr>
          <w:rFonts w:hint="eastAsia"/>
        </w:rPr>
        <w:t>最后的总结</w:t>
      </w:r>
    </w:p>
    <w:p w14:paraId="5F225A89" w14:textId="77777777" w:rsidR="00A54961" w:rsidRDefault="00A54961">
      <w:pPr>
        <w:rPr>
          <w:rFonts w:hint="eastAsia"/>
        </w:rPr>
      </w:pPr>
      <w:r>
        <w:rPr>
          <w:rFonts w:hint="eastAsia"/>
        </w:rPr>
        <w:t>自言是一种宝贵的资源，它可以是我们最忠实的朋友，也是我们探索内心世界的指南针。在这个瞬息万变的时代，不妨偶尔放慢脚步，静下心来，听听来自心底的声音。通过自言，我们可以更好地认识自己，理解他人，从而构建一个和谐美好的精神家园。</w:t>
      </w:r>
    </w:p>
    <w:p w14:paraId="1F2378B3" w14:textId="77777777" w:rsidR="00A54961" w:rsidRDefault="00A54961">
      <w:pPr>
        <w:rPr>
          <w:rFonts w:hint="eastAsia"/>
        </w:rPr>
      </w:pPr>
    </w:p>
    <w:p w14:paraId="03690EAA" w14:textId="77777777" w:rsidR="00A54961" w:rsidRDefault="00A54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8976D" w14:textId="2EDA2FD0" w:rsidR="006C3AAC" w:rsidRDefault="006C3AAC"/>
    <w:sectPr w:rsidR="006C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AC"/>
    <w:rsid w:val="00230453"/>
    <w:rsid w:val="006C3AAC"/>
    <w:rsid w:val="00A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5F13-8B6A-4B27-BBB2-24BF87D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