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F171F" w14:textId="77777777" w:rsidR="00546161" w:rsidRDefault="00546161">
      <w:pPr>
        <w:rPr>
          <w:rFonts w:hint="eastAsia"/>
        </w:rPr>
      </w:pPr>
      <w:r>
        <w:rPr>
          <w:rFonts w:hint="eastAsia"/>
        </w:rPr>
        <w:t>艳谭的拼音怎么写</w:t>
      </w:r>
    </w:p>
    <w:p w14:paraId="1B199840" w14:textId="77777777" w:rsidR="00546161" w:rsidRDefault="00546161">
      <w:pPr>
        <w:rPr>
          <w:rFonts w:hint="eastAsia"/>
        </w:rPr>
      </w:pPr>
      <w:r>
        <w:rPr>
          <w:rFonts w:hint="eastAsia"/>
        </w:rPr>
        <w:t>在汉语中，“艳谭”这两个字的拼音分别是：“艳”字的拼音为 yàn；“谭”字的拼音为 tán。因此，如果要书写“艳谭”的拼音，应写作：yàn tán。这两个字结合在一起并不常见于日常用语中，可能是指特定的人名、地名或者是某个专有名词。</w:t>
      </w:r>
    </w:p>
    <w:p w14:paraId="58C12662" w14:textId="77777777" w:rsidR="00546161" w:rsidRDefault="00546161">
      <w:pPr>
        <w:rPr>
          <w:rFonts w:hint="eastAsia"/>
        </w:rPr>
      </w:pPr>
    </w:p>
    <w:p w14:paraId="2F4E6306" w14:textId="77777777" w:rsidR="00546161" w:rsidRDefault="00546161">
      <w:pPr>
        <w:rPr>
          <w:rFonts w:hint="eastAsia"/>
        </w:rPr>
      </w:pPr>
      <w:r>
        <w:rPr>
          <w:rFonts w:hint="eastAsia"/>
        </w:rPr>
        <w:t>探索汉字与拼音的关系</w:t>
      </w:r>
    </w:p>
    <w:p w14:paraId="1D74D882" w14:textId="77777777" w:rsidR="00546161" w:rsidRDefault="00546161">
      <w:pPr>
        <w:rPr>
          <w:rFonts w:hint="eastAsia"/>
        </w:rPr>
      </w:pPr>
      <w:r>
        <w:rPr>
          <w:rFonts w:hint="eastAsia"/>
        </w:rPr>
        <w:t>汉字是表意文字，而拼音是表音文字，二者之间有着紧密但又复杂的关系。每个汉字都有其对应的拼音，它不仅代表了汉字的发音，也是学习汉语时不可或缺的工具。对于像“艳谭”这样不太常见的组合，了解它们的拼音可以帮助我们正确地读出和理解这些词汇。拼音系统是1950年代在中国大陆推广的一种用来标注汉字读音的方法，对于初学者来说，掌握拼音是通向流利中文表达的重要一步。</w:t>
      </w:r>
    </w:p>
    <w:p w14:paraId="4A3829AC" w14:textId="77777777" w:rsidR="00546161" w:rsidRDefault="00546161">
      <w:pPr>
        <w:rPr>
          <w:rFonts w:hint="eastAsia"/>
        </w:rPr>
      </w:pPr>
    </w:p>
    <w:p w14:paraId="086C6540" w14:textId="77777777" w:rsidR="00546161" w:rsidRDefault="00546161">
      <w:pPr>
        <w:rPr>
          <w:rFonts w:hint="eastAsia"/>
        </w:rPr>
      </w:pPr>
      <w:r>
        <w:rPr>
          <w:rFonts w:hint="eastAsia"/>
        </w:rPr>
        <w:t>“艳”的多面含义</w:t>
      </w:r>
    </w:p>
    <w:p w14:paraId="3E3D9383" w14:textId="77777777" w:rsidR="00546161" w:rsidRDefault="00546161">
      <w:pPr>
        <w:rPr>
          <w:rFonts w:hint="eastAsia"/>
        </w:rPr>
      </w:pPr>
      <w:r>
        <w:rPr>
          <w:rFonts w:hint="eastAsia"/>
        </w:rPr>
        <w:t>“艳”这个字在中文里通常指的是颜色鲜艳或美丽的事物，例如“艳丽”、“艳色”。它也可以表示一种强烈的感情色彩，如“艳羡”，意味着羡慕到了极点。在不同的上下文中，“艳”字可以传达多种情感和视觉印象，它的拼音 yàn 简洁地概括了这种多样性。</w:t>
      </w:r>
    </w:p>
    <w:p w14:paraId="4902C805" w14:textId="77777777" w:rsidR="00546161" w:rsidRDefault="00546161">
      <w:pPr>
        <w:rPr>
          <w:rFonts w:hint="eastAsia"/>
        </w:rPr>
      </w:pPr>
    </w:p>
    <w:p w14:paraId="0E6CA725" w14:textId="77777777" w:rsidR="00546161" w:rsidRDefault="00546161">
      <w:pPr>
        <w:rPr>
          <w:rFonts w:hint="eastAsia"/>
        </w:rPr>
      </w:pPr>
      <w:r>
        <w:rPr>
          <w:rFonts w:hint="eastAsia"/>
        </w:rPr>
        <w:t>“谭”的历史渊源</w:t>
      </w:r>
    </w:p>
    <w:p w14:paraId="289A449A" w14:textId="77777777" w:rsidR="00546161" w:rsidRDefault="00546161">
      <w:pPr>
        <w:rPr>
          <w:rFonts w:hint="eastAsia"/>
        </w:rPr>
      </w:pPr>
      <w:r>
        <w:rPr>
          <w:rFonts w:hint="eastAsia"/>
        </w:rPr>
        <w:t>“谭”字在历史上有其独特的地位，它可以作为姓氏存在，比如著名的谭嗣同就是晚清时期的重要改革家。“谭”也有闲谈、讨论的意思，这从成语“高谭阔论”可见一斑，其中“谭”与“谈”相通。当“谭”字被念作 tán 时，它将古代文人雅士之间的交流方式带入了现代汉语的发音体系之中。</w:t>
      </w:r>
    </w:p>
    <w:p w14:paraId="4A63B41A" w14:textId="77777777" w:rsidR="00546161" w:rsidRDefault="00546161">
      <w:pPr>
        <w:rPr>
          <w:rFonts w:hint="eastAsia"/>
        </w:rPr>
      </w:pPr>
    </w:p>
    <w:p w14:paraId="3C15604E" w14:textId="77777777" w:rsidR="00546161" w:rsidRDefault="00546161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2B8C98BF" w14:textId="77777777" w:rsidR="00546161" w:rsidRDefault="00546161">
      <w:pPr>
        <w:rPr>
          <w:rFonts w:hint="eastAsia"/>
        </w:rPr>
      </w:pPr>
      <w:r>
        <w:rPr>
          <w:rFonts w:hint="eastAsia"/>
        </w:rPr>
        <w:t>随着全球化的加深，越来越多的外国人开始学习汉语，这时候拼音就发挥了桥梁的作用。无论是“艳”还是“谭”，准确的拼音标注有助于非母语者更轻松地掌握汉字的发音规则，从而更好地进行语言交流。对于想要深入了解中国文化的外国友人而言，学习如何正确地拼读每一个汉字都是打开中华文化宝库的一把钥匙。</w:t>
      </w:r>
    </w:p>
    <w:p w14:paraId="04452BF0" w14:textId="77777777" w:rsidR="00546161" w:rsidRDefault="00546161">
      <w:pPr>
        <w:rPr>
          <w:rFonts w:hint="eastAsia"/>
        </w:rPr>
      </w:pPr>
    </w:p>
    <w:p w14:paraId="3773B588" w14:textId="77777777" w:rsidR="00546161" w:rsidRDefault="00546161">
      <w:pPr>
        <w:rPr>
          <w:rFonts w:hint="eastAsia"/>
        </w:rPr>
      </w:pPr>
      <w:r>
        <w:rPr>
          <w:rFonts w:hint="eastAsia"/>
        </w:rPr>
        <w:t>最后的总结</w:t>
      </w:r>
    </w:p>
    <w:p w14:paraId="3AD2A92B" w14:textId="77777777" w:rsidR="00546161" w:rsidRDefault="00546161">
      <w:pPr>
        <w:rPr>
          <w:rFonts w:hint="eastAsia"/>
        </w:rPr>
      </w:pPr>
      <w:r>
        <w:rPr>
          <w:rFonts w:hint="eastAsia"/>
        </w:rPr>
        <w:t>“艳谭”的拼音是 yàn tán。通过探讨这两个字的拼音以及它们背后的文化意义，我们可以看到汉语拼音不仅是简单的发音指南，更是连接古今中外的语言纽带。它承载着丰富的文化内涵，让不同背景的人们能够跨越时空界限，共同享受中华文化的魅力。</w:t>
      </w:r>
    </w:p>
    <w:p w14:paraId="1D2BFC7F" w14:textId="77777777" w:rsidR="00546161" w:rsidRDefault="00546161">
      <w:pPr>
        <w:rPr>
          <w:rFonts w:hint="eastAsia"/>
        </w:rPr>
      </w:pPr>
    </w:p>
    <w:p w14:paraId="11F36D56" w14:textId="77777777" w:rsidR="00546161" w:rsidRDefault="005461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15EDE9" w14:textId="3B825493" w:rsidR="00EE0A72" w:rsidRDefault="00EE0A72"/>
    <w:sectPr w:rsidR="00EE0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72"/>
    <w:rsid w:val="00546161"/>
    <w:rsid w:val="00D5773D"/>
    <w:rsid w:val="00E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8D817-DF36-425F-A2E3-FB543CA7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