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DDFC" w14:textId="77777777" w:rsidR="00950D53" w:rsidRDefault="00950D53">
      <w:pPr>
        <w:rPr>
          <w:rFonts w:hint="eastAsia"/>
        </w:rPr>
      </w:pPr>
    </w:p>
    <w:p w14:paraId="50E501BC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芦和苇有什么区别</w:t>
      </w:r>
    </w:p>
    <w:p w14:paraId="67FA1E42" w14:textId="77777777" w:rsidR="00950D53" w:rsidRDefault="00950D53">
      <w:pPr>
        <w:rPr>
          <w:rFonts w:hint="eastAsia"/>
        </w:rPr>
      </w:pPr>
    </w:p>
    <w:p w14:paraId="04C723C4" w14:textId="77777777" w:rsidR="00950D53" w:rsidRDefault="00950D53">
      <w:pPr>
        <w:rPr>
          <w:rFonts w:hint="eastAsia"/>
        </w:rPr>
      </w:pPr>
    </w:p>
    <w:p w14:paraId="1CD69828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在自然界的植物种类中，芦与苇是两种非常相似但又有所不同的植物。它们都属于禾本科，生长环境多为湿地或水边，且形态上也有不少共同之处。然而，在具体特征、用途以及文化含义等方面，两者之间还是存在一定的差异。</w:t>
      </w:r>
    </w:p>
    <w:p w14:paraId="315DE762" w14:textId="77777777" w:rsidR="00950D53" w:rsidRDefault="00950D53">
      <w:pPr>
        <w:rPr>
          <w:rFonts w:hint="eastAsia"/>
        </w:rPr>
      </w:pPr>
    </w:p>
    <w:p w14:paraId="788372B0" w14:textId="77777777" w:rsidR="00950D53" w:rsidRDefault="00950D53">
      <w:pPr>
        <w:rPr>
          <w:rFonts w:hint="eastAsia"/>
        </w:rPr>
      </w:pPr>
    </w:p>
    <w:p w14:paraId="06A8B3BA" w14:textId="77777777" w:rsidR="00950D53" w:rsidRDefault="00950D53">
      <w:pPr>
        <w:rPr>
          <w:rFonts w:hint="eastAsia"/>
        </w:rPr>
      </w:pPr>
    </w:p>
    <w:p w14:paraId="552D8E04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形态上的区别</w:t>
      </w:r>
    </w:p>
    <w:p w14:paraId="66E30329" w14:textId="77777777" w:rsidR="00950D53" w:rsidRDefault="00950D53">
      <w:pPr>
        <w:rPr>
          <w:rFonts w:hint="eastAsia"/>
        </w:rPr>
      </w:pPr>
    </w:p>
    <w:p w14:paraId="64091E82" w14:textId="77777777" w:rsidR="00950D53" w:rsidRDefault="00950D53">
      <w:pPr>
        <w:rPr>
          <w:rFonts w:hint="eastAsia"/>
        </w:rPr>
      </w:pPr>
    </w:p>
    <w:p w14:paraId="34E4DACD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从外观上看，最直观的区别在于植株的高度和叶子的形状。芦苇（Phragmites australis）通常可以长到2-6米高，具有直立粗壮的茎秆，叶子宽大而扁平，边缘光滑。相比之下，芦草（如Arundo donax）虽然也能够长得很高，但它的叶片更长更窄，且质地较硬。芦苇的花序呈柔软的毛状，颜色从淡棕色到银白色不等；而芦草的花序则更加紧凑，颜色偏黄褐色。</w:t>
      </w:r>
    </w:p>
    <w:p w14:paraId="133D0E1E" w14:textId="77777777" w:rsidR="00950D53" w:rsidRDefault="00950D53">
      <w:pPr>
        <w:rPr>
          <w:rFonts w:hint="eastAsia"/>
        </w:rPr>
      </w:pPr>
    </w:p>
    <w:p w14:paraId="2095FF52" w14:textId="77777777" w:rsidR="00950D53" w:rsidRDefault="00950D53">
      <w:pPr>
        <w:rPr>
          <w:rFonts w:hint="eastAsia"/>
        </w:rPr>
      </w:pPr>
    </w:p>
    <w:p w14:paraId="40D7734D" w14:textId="77777777" w:rsidR="00950D53" w:rsidRDefault="00950D53">
      <w:pPr>
        <w:rPr>
          <w:rFonts w:hint="eastAsia"/>
        </w:rPr>
      </w:pPr>
    </w:p>
    <w:p w14:paraId="572386BC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生态习性与分布范围</w:t>
      </w:r>
    </w:p>
    <w:p w14:paraId="2FF165E7" w14:textId="77777777" w:rsidR="00950D53" w:rsidRDefault="00950D53">
      <w:pPr>
        <w:rPr>
          <w:rFonts w:hint="eastAsia"/>
        </w:rPr>
      </w:pPr>
    </w:p>
    <w:p w14:paraId="3DEC2EFE" w14:textId="77777777" w:rsidR="00950D53" w:rsidRDefault="00950D53">
      <w:pPr>
        <w:rPr>
          <w:rFonts w:hint="eastAsia"/>
        </w:rPr>
      </w:pPr>
    </w:p>
    <w:p w14:paraId="5BB7B2ED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生态习性方面，芦苇适应性强，广泛分布于世界各地的温带和热带地区，无论是淡水湖泊、河流沿岸还是盐碱地都能见到其身影。它对于改善水质、防止水土流失有着重要作用。而芦草虽然也有较强的耐盐碱能力，但主要分布在地中海沿岸及亚洲部分地区，对环境的要求相对更高一些。</w:t>
      </w:r>
    </w:p>
    <w:p w14:paraId="1CF568AB" w14:textId="77777777" w:rsidR="00950D53" w:rsidRDefault="00950D53">
      <w:pPr>
        <w:rPr>
          <w:rFonts w:hint="eastAsia"/>
        </w:rPr>
      </w:pPr>
    </w:p>
    <w:p w14:paraId="2B798703" w14:textId="77777777" w:rsidR="00950D53" w:rsidRDefault="00950D53">
      <w:pPr>
        <w:rPr>
          <w:rFonts w:hint="eastAsia"/>
        </w:rPr>
      </w:pPr>
    </w:p>
    <w:p w14:paraId="7C3AD8F1" w14:textId="77777777" w:rsidR="00950D53" w:rsidRDefault="00950D53">
      <w:pPr>
        <w:rPr>
          <w:rFonts w:hint="eastAsia"/>
        </w:rPr>
      </w:pPr>
    </w:p>
    <w:p w14:paraId="670F807C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经济价值与应用领域</w:t>
      </w:r>
    </w:p>
    <w:p w14:paraId="7D2EC569" w14:textId="77777777" w:rsidR="00950D53" w:rsidRDefault="00950D53">
      <w:pPr>
        <w:rPr>
          <w:rFonts w:hint="eastAsia"/>
        </w:rPr>
      </w:pPr>
    </w:p>
    <w:p w14:paraId="012C88A8" w14:textId="77777777" w:rsidR="00950D53" w:rsidRDefault="00950D53">
      <w:pPr>
        <w:rPr>
          <w:rFonts w:hint="eastAsia"/>
        </w:rPr>
      </w:pPr>
    </w:p>
    <w:p w14:paraId="1C353027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经济价值方面，两种植物都有着各自独特的用途。芦苇因其丰富的纤维资源，常被用来造纸、制作编织品甚至是建筑材料。同时，它还是许多鸟类理想的栖息地和食物来源。而芦草则更多用于园艺装饰、生物能源开发等领域，其快速生长的特性使其成为处理污水的有效工具之一。</w:t>
      </w:r>
    </w:p>
    <w:p w14:paraId="6D5787DC" w14:textId="77777777" w:rsidR="00950D53" w:rsidRDefault="00950D53">
      <w:pPr>
        <w:rPr>
          <w:rFonts w:hint="eastAsia"/>
        </w:rPr>
      </w:pPr>
    </w:p>
    <w:p w14:paraId="7B977B5F" w14:textId="77777777" w:rsidR="00950D53" w:rsidRDefault="00950D53">
      <w:pPr>
        <w:rPr>
          <w:rFonts w:hint="eastAsia"/>
        </w:rPr>
      </w:pPr>
    </w:p>
    <w:p w14:paraId="21E4D220" w14:textId="77777777" w:rsidR="00950D53" w:rsidRDefault="00950D53">
      <w:pPr>
        <w:rPr>
          <w:rFonts w:hint="eastAsia"/>
        </w:rPr>
      </w:pPr>
    </w:p>
    <w:p w14:paraId="46B3112E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6847C6D" w14:textId="77777777" w:rsidR="00950D53" w:rsidRDefault="00950D53">
      <w:pPr>
        <w:rPr>
          <w:rFonts w:hint="eastAsia"/>
        </w:rPr>
      </w:pPr>
    </w:p>
    <w:p w14:paraId="7C28FF03" w14:textId="77777777" w:rsidR="00950D53" w:rsidRDefault="00950D53">
      <w:pPr>
        <w:rPr>
          <w:rFonts w:hint="eastAsia"/>
        </w:rPr>
      </w:pPr>
    </w:p>
    <w:p w14:paraId="6C04F515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在中国传统文化中，芦苇常常象征着柔韧不折的精神，如《诗经》中有“蒹葭苍苍，白露为霜”之句，表达了一种淡泊宁静的生活态度。而芦草虽然在古典文学中的出现频率较低，但在现代园林设计中以其独特的形态美受到青睐，成为了城市绿化的重要组成部分。</w:t>
      </w:r>
    </w:p>
    <w:p w14:paraId="16428E1A" w14:textId="77777777" w:rsidR="00950D53" w:rsidRDefault="00950D53">
      <w:pPr>
        <w:rPr>
          <w:rFonts w:hint="eastAsia"/>
        </w:rPr>
      </w:pPr>
    </w:p>
    <w:p w14:paraId="76717ECF" w14:textId="77777777" w:rsidR="00950D53" w:rsidRDefault="00950D53">
      <w:pPr>
        <w:rPr>
          <w:rFonts w:hint="eastAsia"/>
        </w:rPr>
      </w:pPr>
    </w:p>
    <w:p w14:paraId="4B28808D" w14:textId="77777777" w:rsidR="00950D53" w:rsidRDefault="00950D53">
      <w:pPr>
        <w:rPr>
          <w:rFonts w:hint="eastAsia"/>
        </w:rPr>
      </w:pPr>
    </w:p>
    <w:p w14:paraId="6AB0E996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A5DC9" w14:textId="77777777" w:rsidR="00950D53" w:rsidRDefault="00950D53">
      <w:pPr>
        <w:rPr>
          <w:rFonts w:hint="eastAsia"/>
        </w:rPr>
      </w:pPr>
    </w:p>
    <w:p w14:paraId="2107FD8C" w14:textId="77777777" w:rsidR="00950D53" w:rsidRDefault="00950D53">
      <w:pPr>
        <w:rPr>
          <w:rFonts w:hint="eastAsia"/>
        </w:rPr>
      </w:pPr>
    </w:p>
    <w:p w14:paraId="409C58BE" w14:textId="77777777" w:rsidR="00950D53" w:rsidRDefault="00950D53">
      <w:pPr>
        <w:rPr>
          <w:rFonts w:hint="eastAsia"/>
        </w:rPr>
      </w:pPr>
      <w:r>
        <w:rPr>
          <w:rFonts w:hint="eastAsia"/>
        </w:rPr>
        <w:tab/>
        <w:t>虽然芦苇和芦草在外形上有一定的相似之处，但在具体的生物学特性、生态环境适应能力、经济利用价值以及文化象征意义上均存在明显的不同。了解这些差异不仅有助于我们更好地认识这两种植物，也能促进它们在生态保护、经济发展等多个领域的合理利用。</w:t>
      </w:r>
    </w:p>
    <w:p w14:paraId="69AE821F" w14:textId="77777777" w:rsidR="00950D53" w:rsidRDefault="00950D53">
      <w:pPr>
        <w:rPr>
          <w:rFonts w:hint="eastAsia"/>
        </w:rPr>
      </w:pPr>
    </w:p>
    <w:p w14:paraId="59A83092" w14:textId="77777777" w:rsidR="00950D53" w:rsidRDefault="00950D53">
      <w:pPr>
        <w:rPr>
          <w:rFonts w:hint="eastAsia"/>
        </w:rPr>
      </w:pPr>
    </w:p>
    <w:p w14:paraId="7F83E44B" w14:textId="77777777" w:rsidR="00950D53" w:rsidRDefault="00950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62A6E" w14:textId="245C2F00" w:rsidR="00491B33" w:rsidRDefault="00491B33"/>
    <w:sectPr w:rsidR="0049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33"/>
    <w:rsid w:val="00491B33"/>
    <w:rsid w:val="00950D5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8AC1-27D1-48EB-AEDB-FF1DFC75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