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19DF" w14:textId="77777777" w:rsidR="00491DD8" w:rsidRDefault="00491DD8">
      <w:pPr>
        <w:rPr>
          <w:rFonts w:hint="eastAsia"/>
        </w:rPr>
      </w:pPr>
      <w:r>
        <w:rPr>
          <w:rFonts w:hint="eastAsia"/>
        </w:rPr>
        <w:t>Su Da 的奇妙世界：探索苏打的拼音与文化</w:t>
      </w:r>
    </w:p>
    <w:p w14:paraId="53778B3B" w14:textId="77777777" w:rsidR="00491DD8" w:rsidRDefault="00491DD8">
      <w:pPr>
        <w:rPr>
          <w:rFonts w:hint="eastAsia"/>
        </w:rPr>
      </w:pPr>
      <w:r>
        <w:rPr>
          <w:rFonts w:hint="eastAsia"/>
        </w:rPr>
        <w:t>在汉语拼音的世界里，"苏打"的拼音写作 "sū dǎ"。这是一种常见的碱性化合物，在我们的日常生活中扮演着不可或缺的角色。从厨房到工业，从医学到美容，苏打的身影无处不在。苏打是碳酸氢钠（NaHCO?）的俗称，而在某些情况下也指纯碱或碳酸钠（Na?CO?）。它不仅是化学实验室里的常客，也是家庭中处理各种小麻烦的好帮手。</w:t>
      </w:r>
    </w:p>
    <w:p w14:paraId="2AF8D0BF" w14:textId="77777777" w:rsidR="00491DD8" w:rsidRDefault="00491DD8">
      <w:pPr>
        <w:rPr>
          <w:rFonts w:hint="eastAsia"/>
        </w:rPr>
      </w:pPr>
    </w:p>
    <w:p w14:paraId="4066A37A" w14:textId="77777777" w:rsidR="00491DD8" w:rsidRDefault="00491DD8">
      <w:pPr>
        <w:rPr>
          <w:rFonts w:hint="eastAsia"/>
        </w:rPr>
      </w:pPr>
      <w:r>
        <w:rPr>
          <w:rFonts w:hint="eastAsia"/>
        </w:rPr>
        <w:t>历史长河中的苏打</w:t>
      </w:r>
    </w:p>
    <w:p w14:paraId="6D0AF039" w14:textId="77777777" w:rsidR="00491DD8" w:rsidRDefault="00491DD8">
      <w:pPr>
        <w:rPr>
          <w:rFonts w:hint="eastAsia"/>
        </w:rPr>
      </w:pPr>
      <w:r>
        <w:rPr>
          <w:rFonts w:hint="eastAsia"/>
        </w:rPr>
        <w:t>追溯至古代，人们就已经开始利用天然形成的苏打资源。古埃及人使用一种名为natron的天然矿物，其中含有大量的碳酸钠，用于木乃伊制作过程中的干燥和防腐。而在遥远的东方，中国的传统医药中也早有苏打的应用记录，用以辅助治疗消化不良等疾病。随着时代的发展，苏打的用途愈发广泛，成为现代文明不可或缺的一部分。</w:t>
      </w:r>
    </w:p>
    <w:p w14:paraId="64C6D414" w14:textId="77777777" w:rsidR="00491DD8" w:rsidRDefault="00491DD8">
      <w:pPr>
        <w:rPr>
          <w:rFonts w:hint="eastAsia"/>
        </w:rPr>
      </w:pPr>
    </w:p>
    <w:p w14:paraId="65D08B1E" w14:textId="77777777" w:rsidR="00491DD8" w:rsidRDefault="00491DD8">
      <w:pPr>
        <w:rPr>
          <w:rFonts w:hint="eastAsia"/>
        </w:rPr>
      </w:pPr>
      <w:r>
        <w:rPr>
          <w:rFonts w:hint="eastAsia"/>
        </w:rPr>
        <w:t>苏打在日常生活中的应用</w:t>
      </w:r>
    </w:p>
    <w:p w14:paraId="23CD7233" w14:textId="77777777" w:rsidR="00491DD8" w:rsidRDefault="00491DD8">
      <w:pPr>
        <w:rPr>
          <w:rFonts w:hint="eastAsia"/>
        </w:rPr>
      </w:pPr>
      <w:r>
        <w:rPr>
          <w:rFonts w:hint="eastAsia"/>
        </w:rPr>
        <w:t>在家庭环境中，苏打是一种多功能的清洁剂。它可以去除油渍、清新空气、甚至用来刷牙美白牙齿。对于喜爱烘焙的人来说，苏打粉更是不可或缺的成分之一，因为它能够帮助面糊膨胀，使得蛋糕更加松软。苏打还可以作为缓解胃酸过多的药物成分，为饱受胃痛折磨的人们带来一丝安慰。</w:t>
      </w:r>
    </w:p>
    <w:p w14:paraId="50D6710E" w14:textId="77777777" w:rsidR="00491DD8" w:rsidRDefault="00491DD8">
      <w:pPr>
        <w:rPr>
          <w:rFonts w:hint="eastAsia"/>
        </w:rPr>
      </w:pPr>
    </w:p>
    <w:p w14:paraId="43C2B153" w14:textId="77777777" w:rsidR="00491DD8" w:rsidRDefault="00491DD8">
      <w:pPr>
        <w:rPr>
          <w:rFonts w:hint="eastAsia"/>
        </w:rPr>
      </w:pPr>
      <w:r>
        <w:rPr>
          <w:rFonts w:hint="eastAsia"/>
        </w:rPr>
        <w:t>工业领域的苏打</w:t>
      </w:r>
    </w:p>
    <w:p w14:paraId="4C8931BB" w14:textId="77777777" w:rsidR="00491DD8" w:rsidRDefault="00491DD8">
      <w:pPr>
        <w:rPr>
          <w:rFonts w:hint="eastAsia"/>
        </w:rPr>
      </w:pPr>
      <w:r>
        <w:rPr>
          <w:rFonts w:hint="eastAsia"/>
        </w:rPr>
        <w:t>在工业领域，苏打同样发挥着重要作用。它是玻璃制造的重要原料，有助于降低熔点并提高透明度；在造纸业中，苏打可以有效地去除木质素，从而保证纸张的质量；而在纺织行业，它能改善染料的附着力，确保色彩鲜艳持久。除此之外，苏打还被应用于废水处理，作为一种环保的水处理剂。</w:t>
      </w:r>
    </w:p>
    <w:p w14:paraId="78F9857F" w14:textId="77777777" w:rsidR="00491DD8" w:rsidRDefault="00491DD8">
      <w:pPr>
        <w:rPr>
          <w:rFonts w:hint="eastAsia"/>
        </w:rPr>
      </w:pPr>
    </w:p>
    <w:p w14:paraId="244978E4" w14:textId="77777777" w:rsidR="00491DD8" w:rsidRDefault="00491DD8">
      <w:pPr>
        <w:rPr>
          <w:rFonts w:hint="eastAsia"/>
        </w:rPr>
      </w:pPr>
      <w:r>
        <w:rPr>
          <w:rFonts w:hint="eastAsia"/>
        </w:rPr>
        <w:t>健康与美容的新宠儿</w:t>
      </w:r>
    </w:p>
    <w:p w14:paraId="77B70992" w14:textId="77777777" w:rsidR="00491DD8" w:rsidRDefault="00491DD8">
      <w:pPr>
        <w:rPr>
          <w:rFonts w:hint="eastAsia"/>
        </w:rPr>
      </w:pPr>
      <w:r>
        <w:rPr>
          <w:rFonts w:hint="eastAsia"/>
        </w:rPr>
        <w:t>近年来，苏打在健康和美容界掀起了一股热潮。一些人喜欢将苏打加入浴水中泡澡，认为这有助于放松肌肉、改善皮肤状况。还有人推崇饮用微量的苏打水，相信它可以调节体内酸碱平衡，促进新陈代谢。尽管这些说法尚未得到科学的完全证实，但苏打确实在很多方面展示了其对健康的积极影响。</w:t>
      </w:r>
    </w:p>
    <w:p w14:paraId="7B7D2A87" w14:textId="77777777" w:rsidR="00491DD8" w:rsidRDefault="00491DD8">
      <w:pPr>
        <w:rPr>
          <w:rFonts w:hint="eastAsia"/>
        </w:rPr>
      </w:pPr>
    </w:p>
    <w:p w14:paraId="14A9344D" w14:textId="77777777" w:rsidR="00491DD8" w:rsidRDefault="00491DD8">
      <w:pPr>
        <w:rPr>
          <w:rFonts w:hint="eastAsia"/>
        </w:rPr>
      </w:pPr>
      <w:r>
        <w:rPr>
          <w:rFonts w:hint="eastAsia"/>
        </w:rPr>
        <w:t>最后的总结</w:t>
      </w:r>
    </w:p>
    <w:p w14:paraId="7B3835F5" w14:textId="77777777" w:rsidR="00491DD8" w:rsidRDefault="00491DD8">
      <w:pPr>
        <w:rPr>
          <w:rFonts w:hint="eastAsia"/>
        </w:rPr>
      </w:pPr>
      <w:r>
        <w:rPr>
          <w:rFonts w:hint="eastAsia"/>
        </w:rPr>
        <w:t>从古老的自然矿物到现代的多功能化学品，苏打以其独特的性质贯穿了人类的历史长河。无论是作为家庭主妇的得力助手，还是工业生产的关键原料，抑或是追求美丽健康的时尚选择，苏打都展现出了非凡的价值。它不仅仅是一个简单的化学物质，更是一种承载着丰富文化和实用价值的存在。</w:t>
      </w:r>
    </w:p>
    <w:p w14:paraId="23F8D8CD" w14:textId="77777777" w:rsidR="00491DD8" w:rsidRDefault="00491DD8">
      <w:pPr>
        <w:rPr>
          <w:rFonts w:hint="eastAsia"/>
        </w:rPr>
      </w:pPr>
    </w:p>
    <w:p w14:paraId="0E501DCD" w14:textId="77777777" w:rsidR="00491DD8" w:rsidRDefault="00491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CAF9C" w14:textId="1CA202BF" w:rsidR="00657212" w:rsidRDefault="00657212"/>
    <w:sectPr w:rsidR="0065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12"/>
    <w:rsid w:val="00491DD8"/>
    <w:rsid w:val="006572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0ACC-C5E6-4C80-BDCB-B7E4947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