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76BF" w14:textId="77777777" w:rsidR="00882914" w:rsidRDefault="00882914">
      <w:pPr>
        <w:rPr>
          <w:rFonts w:hint="eastAsia"/>
        </w:rPr>
      </w:pPr>
    </w:p>
    <w:p w14:paraId="502A03B5" w14:textId="77777777" w:rsidR="00882914" w:rsidRDefault="00882914">
      <w:pPr>
        <w:rPr>
          <w:rFonts w:hint="eastAsia"/>
        </w:rPr>
      </w:pPr>
      <w:r>
        <w:rPr>
          <w:rFonts w:hint="eastAsia"/>
        </w:rPr>
        <w:tab/>
        <w:t>虚妄的意思和拼音</w:t>
      </w:r>
    </w:p>
    <w:p w14:paraId="1A6AC20A" w14:textId="77777777" w:rsidR="00882914" w:rsidRDefault="00882914">
      <w:pPr>
        <w:rPr>
          <w:rFonts w:hint="eastAsia"/>
        </w:rPr>
      </w:pPr>
    </w:p>
    <w:p w14:paraId="598CC92F" w14:textId="77777777" w:rsidR="00882914" w:rsidRDefault="00882914">
      <w:pPr>
        <w:rPr>
          <w:rFonts w:hint="eastAsia"/>
        </w:rPr>
      </w:pPr>
    </w:p>
    <w:p w14:paraId="1FFC1BF8" w14:textId="77777777" w:rsidR="00882914" w:rsidRDefault="00882914">
      <w:pPr>
        <w:rPr>
          <w:rFonts w:hint="eastAsia"/>
        </w:rPr>
      </w:pPr>
      <w:r>
        <w:rPr>
          <w:rFonts w:hint="eastAsia"/>
        </w:rPr>
        <w:tab/>
        <w:t>“虚妄”（xū wàng）是一个汉语词汇，它由两个字组成：“虚”表示空无、不实；“妄”则意味着荒谬、不合理。合起来，“虚妄”指的是那些没有根据、不符合现实或逻辑的幻想、想法或者陈述。这个词语通常用来描述人们对于世界的一种错误认知，或者是出于某种愿望而产生的不切实际的期望。</w:t>
      </w:r>
    </w:p>
    <w:p w14:paraId="48D681B5" w14:textId="77777777" w:rsidR="00882914" w:rsidRDefault="00882914">
      <w:pPr>
        <w:rPr>
          <w:rFonts w:hint="eastAsia"/>
        </w:rPr>
      </w:pPr>
    </w:p>
    <w:p w14:paraId="3202B104" w14:textId="77777777" w:rsidR="00882914" w:rsidRDefault="00882914">
      <w:pPr>
        <w:rPr>
          <w:rFonts w:hint="eastAsia"/>
        </w:rPr>
      </w:pPr>
    </w:p>
    <w:p w14:paraId="3C0AE39C" w14:textId="77777777" w:rsidR="00882914" w:rsidRDefault="00882914">
      <w:pPr>
        <w:rPr>
          <w:rFonts w:hint="eastAsia"/>
        </w:rPr>
      </w:pPr>
    </w:p>
    <w:p w14:paraId="640B749F" w14:textId="77777777" w:rsidR="00882914" w:rsidRDefault="00882914">
      <w:pPr>
        <w:rPr>
          <w:rFonts w:hint="eastAsia"/>
        </w:rPr>
      </w:pPr>
      <w:r>
        <w:rPr>
          <w:rFonts w:hint="eastAsia"/>
        </w:rPr>
        <w:tab/>
        <w:t>虚妄在哲学中的地位</w:t>
      </w:r>
    </w:p>
    <w:p w14:paraId="789E3D68" w14:textId="77777777" w:rsidR="00882914" w:rsidRDefault="00882914">
      <w:pPr>
        <w:rPr>
          <w:rFonts w:hint="eastAsia"/>
        </w:rPr>
      </w:pPr>
    </w:p>
    <w:p w14:paraId="395C04F0" w14:textId="77777777" w:rsidR="00882914" w:rsidRDefault="00882914">
      <w:pPr>
        <w:rPr>
          <w:rFonts w:hint="eastAsia"/>
        </w:rPr>
      </w:pPr>
    </w:p>
    <w:p w14:paraId="22CB09D2" w14:textId="77777777" w:rsidR="00882914" w:rsidRDefault="00882914">
      <w:pPr>
        <w:rPr>
          <w:rFonts w:hint="eastAsia"/>
        </w:rPr>
      </w:pPr>
      <w:r>
        <w:rPr>
          <w:rFonts w:hint="eastAsia"/>
        </w:rPr>
        <w:tab/>
        <w:t>在哲学领域，虚妄的概念占据着重要的位置。从古希腊哲学到东方思想，众多思想家都探讨过人类如何区分真实与虚假。例如，在佛教中，虚妄被看作是导致痛苦的原因之一，因为人们常常执着于那些本质上是短暂且不可靠的事物。释迦牟尼教导弟子们要认识到一切现象都是无常的，并且不要被表象所迷惑，从而达到内心的平静。而在西方哲学里，笛卡尔通过怀疑的方法来寻找确定性的知识，他提出“我思故我在”，以此作为对抗虚妄的第一步。</w:t>
      </w:r>
    </w:p>
    <w:p w14:paraId="79810006" w14:textId="77777777" w:rsidR="00882914" w:rsidRDefault="00882914">
      <w:pPr>
        <w:rPr>
          <w:rFonts w:hint="eastAsia"/>
        </w:rPr>
      </w:pPr>
    </w:p>
    <w:p w14:paraId="20E02302" w14:textId="77777777" w:rsidR="00882914" w:rsidRDefault="00882914">
      <w:pPr>
        <w:rPr>
          <w:rFonts w:hint="eastAsia"/>
        </w:rPr>
      </w:pPr>
    </w:p>
    <w:p w14:paraId="467D1696" w14:textId="77777777" w:rsidR="00882914" w:rsidRDefault="00882914">
      <w:pPr>
        <w:rPr>
          <w:rFonts w:hint="eastAsia"/>
        </w:rPr>
      </w:pPr>
    </w:p>
    <w:p w14:paraId="4E885352" w14:textId="77777777" w:rsidR="00882914" w:rsidRDefault="00882914">
      <w:pPr>
        <w:rPr>
          <w:rFonts w:hint="eastAsia"/>
        </w:rPr>
      </w:pPr>
      <w:r>
        <w:rPr>
          <w:rFonts w:hint="eastAsia"/>
        </w:rPr>
        <w:tab/>
        <w:t>文学作品中的虚妄</w:t>
      </w:r>
    </w:p>
    <w:p w14:paraId="6B136549" w14:textId="77777777" w:rsidR="00882914" w:rsidRDefault="00882914">
      <w:pPr>
        <w:rPr>
          <w:rFonts w:hint="eastAsia"/>
        </w:rPr>
      </w:pPr>
    </w:p>
    <w:p w14:paraId="3D2C8010" w14:textId="77777777" w:rsidR="00882914" w:rsidRDefault="00882914">
      <w:pPr>
        <w:rPr>
          <w:rFonts w:hint="eastAsia"/>
        </w:rPr>
      </w:pPr>
    </w:p>
    <w:p w14:paraId="59FD73CE" w14:textId="77777777" w:rsidR="00882914" w:rsidRDefault="00882914">
      <w:pPr>
        <w:rPr>
          <w:rFonts w:hint="eastAsia"/>
        </w:rPr>
      </w:pPr>
      <w:r>
        <w:rPr>
          <w:rFonts w:hint="eastAsia"/>
        </w:rPr>
        <w:tab/>
        <w:t>文学是反映人性的一面镜子，许多作家在其作品中深刻地描绘了人类面对虚妄时的态度。如《红楼梦》里的贾宝玉，他对世俗功名利禄抱有一种天然的反感，认为这些都是过眼云烟，最终只会带来失望。书中通过对大观园内外人物命运的描写，揭示了一个贵族家庭兴衰荣辱的过程，同时也表达了作者对人生意义的思考。再比如，加缪在其小说《局外人》中塑造了一个冷漠旁观世界的主人公默尔索，他拒绝接受社会既定的价值观，以一种近乎极端的方式展现了个体对抗集体虚妄的姿态。</w:t>
      </w:r>
    </w:p>
    <w:p w14:paraId="0BBD3053" w14:textId="77777777" w:rsidR="00882914" w:rsidRDefault="00882914">
      <w:pPr>
        <w:rPr>
          <w:rFonts w:hint="eastAsia"/>
        </w:rPr>
      </w:pPr>
    </w:p>
    <w:p w14:paraId="60BE6CD1" w14:textId="77777777" w:rsidR="00882914" w:rsidRDefault="00882914">
      <w:pPr>
        <w:rPr>
          <w:rFonts w:hint="eastAsia"/>
        </w:rPr>
      </w:pPr>
    </w:p>
    <w:p w14:paraId="29AE06AB" w14:textId="77777777" w:rsidR="00882914" w:rsidRDefault="00882914">
      <w:pPr>
        <w:rPr>
          <w:rFonts w:hint="eastAsia"/>
        </w:rPr>
      </w:pPr>
    </w:p>
    <w:p w14:paraId="5894C3AE" w14:textId="77777777" w:rsidR="00882914" w:rsidRDefault="00882914">
      <w:pPr>
        <w:rPr>
          <w:rFonts w:hint="eastAsia"/>
        </w:rPr>
      </w:pPr>
      <w:r>
        <w:rPr>
          <w:rFonts w:hint="eastAsia"/>
        </w:rPr>
        <w:tab/>
        <w:t>日常生活中的虚妄</w:t>
      </w:r>
    </w:p>
    <w:p w14:paraId="2077D21E" w14:textId="77777777" w:rsidR="00882914" w:rsidRDefault="00882914">
      <w:pPr>
        <w:rPr>
          <w:rFonts w:hint="eastAsia"/>
        </w:rPr>
      </w:pPr>
    </w:p>
    <w:p w14:paraId="20FDF3E0" w14:textId="77777777" w:rsidR="00882914" w:rsidRDefault="00882914">
      <w:pPr>
        <w:rPr>
          <w:rFonts w:hint="eastAsia"/>
        </w:rPr>
      </w:pPr>
    </w:p>
    <w:p w14:paraId="735AEB3B" w14:textId="77777777" w:rsidR="00882914" w:rsidRDefault="00882914">
      <w:pPr>
        <w:rPr>
          <w:rFonts w:hint="eastAsia"/>
        </w:rPr>
      </w:pPr>
      <w:r>
        <w:rPr>
          <w:rFonts w:hint="eastAsia"/>
        </w:rPr>
        <w:tab/>
        <w:t>我们每天都在与各种形式的虚妄打交道。广告宣传往往夸大产品效果，试图吸引消费者的注意；社交媒体上的完美生活展示也可能只是表面功夫，背后隐藏着无数的努力和修饰。当我们在追求某些目标时，有时会因为过于理想化而忽视了实际困难，结果往往是事与愿违。因此，学会识别并远离这些不必要的干扰，保持一颗清醒的心，对于我们每个人来说都是非常重要的。</w:t>
      </w:r>
    </w:p>
    <w:p w14:paraId="36E2BCC2" w14:textId="77777777" w:rsidR="00882914" w:rsidRDefault="00882914">
      <w:pPr>
        <w:rPr>
          <w:rFonts w:hint="eastAsia"/>
        </w:rPr>
      </w:pPr>
    </w:p>
    <w:p w14:paraId="727E0BFD" w14:textId="77777777" w:rsidR="00882914" w:rsidRDefault="00882914">
      <w:pPr>
        <w:rPr>
          <w:rFonts w:hint="eastAsia"/>
        </w:rPr>
      </w:pPr>
    </w:p>
    <w:p w14:paraId="2F627D53" w14:textId="77777777" w:rsidR="00882914" w:rsidRDefault="00882914">
      <w:pPr>
        <w:rPr>
          <w:rFonts w:hint="eastAsia"/>
        </w:rPr>
      </w:pPr>
    </w:p>
    <w:p w14:paraId="5E7452DF" w14:textId="77777777" w:rsidR="00882914" w:rsidRDefault="00882914">
      <w:pPr>
        <w:rPr>
          <w:rFonts w:hint="eastAsia"/>
        </w:rPr>
      </w:pPr>
      <w:r>
        <w:rPr>
          <w:rFonts w:hint="eastAsia"/>
        </w:rPr>
        <w:tab/>
        <w:t>如何应对虚妄</w:t>
      </w:r>
    </w:p>
    <w:p w14:paraId="12CFBD67" w14:textId="77777777" w:rsidR="00882914" w:rsidRDefault="00882914">
      <w:pPr>
        <w:rPr>
          <w:rFonts w:hint="eastAsia"/>
        </w:rPr>
      </w:pPr>
    </w:p>
    <w:p w14:paraId="48FDD784" w14:textId="77777777" w:rsidR="00882914" w:rsidRDefault="00882914">
      <w:pPr>
        <w:rPr>
          <w:rFonts w:hint="eastAsia"/>
        </w:rPr>
      </w:pPr>
    </w:p>
    <w:p w14:paraId="70392F4B" w14:textId="77777777" w:rsidR="00882914" w:rsidRDefault="00882914">
      <w:pPr>
        <w:rPr>
          <w:rFonts w:hint="eastAsia"/>
        </w:rPr>
      </w:pPr>
      <w:r>
        <w:rPr>
          <w:rFonts w:hint="eastAsia"/>
        </w:rPr>
        <w:tab/>
        <w:t>要克服虚妄的影响，首先需要培养批判性思维能力，即能够独立分析信息，判断其真伪。我们应该多关注身边的真实情况，而不是沉迷于虚拟世界或是他人构建的美好幻象之中。保持谦逊的态度也非常重要，承认自己的局限性和无知，愿意倾听不同的声音，这样才能不断成长进步。建立正确的人生观和价值观，明确自己真正想要的是什么，避免盲目跟风或随波逐流。</w:t>
      </w:r>
    </w:p>
    <w:p w14:paraId="6D7CCC99" w14:textId="77777777" w:rsidR="00882914" w:rsidRDefault="00882914">
      <w:pPr>
        <w:rPr>
          <w:rFonts w:hint="eastAsia"/>
        </w:rPr>
      </w:pPr>
    </w:p>
    <w:p w14:paraId="15CE0615" w14:textId="77777777" w:rsidR="00882914" w:rsidRDefault="00882914">
      <w:pPr>
        <w:rPr>
          <w:rFonts w:hint="eastAsia"/>
        </w:rPr>
      </w:pPr>
    </w:p>
    <w:p w14:paraId="7FA36CAC" w14:textId="77777777" w:rsidR="00882914" w:rsidRDefault="00882914">
      <w:pPr>
        <w:rPr>
          <w:rFonts w:hint="eastAsia"/>
        </w:rPr>
      </w:pPr>
    </w:p>
    <w:p w14:paraId="2B0ED2B9" w14:textId="77777777" w:rsidR="00882914" w:rsidRDefault="008829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B28DE2" w14:textId="77777777" w:rsidR="00882914" w:rsidRDefault="00882914">
      <w:pPr>
        <w:rPr>
          <w:rFonts w:hint="eastAsia"/>
        </w:rPr>
      </w:pPr>
    </w:p>
    <w:p w14:paraId="028B320A" w14:textId="77777777" w:rsidR="00882914" w:rsidRDefault="00882914">
      <w:pPr>
        <w:rPr>
          <w:rFonts w:hint="eastAsia"/>
        </w:rPr>
      </w:pPr>
    </w:p>
    <w:p w14:paraId="6925D4CE" w14:textId="77777777" w:rsidR="00882914" w:rsidRDefault="00882914">
      <w:pPr>
        <w:rPr>
          <w:rFonts w:hint="eastAsia"/>
        </w:rPr>
      </w:pPr>
      <w:r>
        <w:rPr>
          <w:rFonts w:hint="eastAsia"/>
        </w:rPr>
        <w:tab/>
        <w:t>“虚妄”不仅仅是一个简单的词汇，它涉及到我们如何看待这个世界以及我们自身的位置。无论是哲学思考、文学创作还是日常生活中，我们都无法回避这个问题。通过深入了解虚妄的本质，我们可以更好地理解人性的复杂性，并找到一条通往内心平和的道路。在这个过程中，保持清醒的头脑、开放的心态以及坚定的信念将是我们最宝贵的财富。</w:t>
      </w:r>
    </w:p>
    <w:p w14:paraId="216A552F" w14:textId="77777777" w:rsidR="00882914" w:rsidRDefault="00882914">
      <w:pPr>
        <w:rPr>
          <w:rFonts w:hint="eastAsia"/>
        </w:rPr>
      </w:pPr>
    </w:p>
    <w:p w14:paraId="0946A44F" w14:textId="77777777" w:rsidR="00882914" w:rsidRDefault="00882914">
      <w:pPr>
        <w:rPr>
          <w:rFonts w:hint="eastAsia"/>
        </w:rPr>
      </w:pPr>
    </w:p>
    <w:p w14:paraId="65321CEE" w14:textId="77777777" w:rsidR="00882914" w:rsidRDefault="008829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52BAD" w14:textId="761A2CB5" w:rsidR="007B6C86" w:rsidRDefault="007B6C86"/>
    <w:sectPr w:rsidR="007B6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86"/>
    <w:rsid w:val="007B6C86"/>
    <w:rsid w:val="0088291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BB2E3-5CA4-490A-B756-DA246D64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