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DD64" w14:textId="77777777" w:rsidR="004E732A" w:rsidRDefault="004E732A">
      <w:pPr>
        <w:rPr>
          <w:rFonts w:hint="eastAsia"/>
        </w:rPr>
      </w:pPr>
    </w:p>
    <w:p w14:paraId="2ADF57D0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Shǔ：蜀地文化的独特魅力</w:t>
      </w:r>
    </w:p>
    <w:p w14:paraId="758E8232" w14:textId="77777777" w:rsidR="004E732A" w:rsidRDefault="004E732A">
      <w:pPr>
        <w:rPr>
          <w:rFonts w:hint="eastAsia"/>
        </w:rPr>
      </w:pPr>
    </w:p>
    <w:p w14:paraId="7A2DA1C6" w14:textId="77777777" w:rsidR="004E732A" w:rsidRDefault="004E732A">
      <w:pPr>
        <w:rPr>
          <w:rFonts w:hint="eastAsia"/>
        </w:rPr>
      </w:pPr>
    </w:p>
    <w:p w14:paraId="0D9C7A27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“蜀”字的拼音为“Shǔ”，这个字背后承载着中国西南地区一段悠久而丰富的历史。蜀，位于今天的四川省，是一个以成都平原为中心的古老文明发源地之一。这里自古以来就是农业繁荣、文化昌盛的地方。在古代，它被称作“天府之国”，意指土地肥沃、物产丰富。</w:t>
      </w:r>
    </w:p>
    <w:p w14:paraId="6C1BC400" w14:textId="77777777" w:rsidR="004E732A" w:rsidRDefault="004E732A">
      <w:pPr>
        <w:rPr>
          <w:rFonts w:hint="eastAsia"/>
        </w:rPr>
      </w:pPr>
    </w:p>
    <w:p w14:paraId="78FE2FD7" w14:textId="77777777" w:rsidR="004E732A" w:rsidRDefault="004E732A">
      <w:pPr>
        <w:rPr>
          <w:rFonts w:hint="eastAsia"/>
        </w:rPr>
      </w:pPr>
    </w:p>
    <w:p w14:paraId="69A61B0F" w14:textId="77777777" w:rsidR="004E732A" w:rsidRDefault="004E732A">
      <w:pPr>
        <w:rPr>
          <w:rFonts w:hint="eastAsia"/>
        </w:rPr>
      </w:pPr>
    </w:p>
    <w:p w14:paraId="692DFED6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蜀的历史沿革</w:t>
      </w:r>
    </w:p>
    <w:p w14:paraId="328880D3" w14:textId="77777777" w:rsidR="004E732A" w:rsidRDefault="004E732A">
      <w:pPr>
        <w:rPr>
          <w:rFonts w:hint="eastAsia"/>
        </w:rPr>
      </w:pPr>
    </w:p>
    <w:p w14:paraId="081727B3" w14:textId="77777777" w:rsidR="004E732A" w:rsidRDefault="004E732A">
      <w:pPr>
        <w:rPr>
          <w:rFonts w:hint="eastAsia"/>
        </w:rPr>
      </w:pPr>
    </w:p>
    <w:p w14:paraId="19744558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蜀的历史可以追溯到远古时期。传说中，蜀国有五位重要的君主，称为“五祖”。其中最著名的是蚕丛氏，他教导民众养蚕缫丝，使得蜀地成为丝绸的重要产地。到了春秋战国时代，蜀国成为了独立于中原诸国之外的强大势力。秦灭六国后，也征服了蜀地，并在此设立了郡县制，加强了中央对地方的管理。随着汉朝建立，蜀地的文化和经济得到了进一步的发展。</w:t>
      </w:r>
    </w:p>
    <w:p w14:paraId="1AD9DAEC" w14:textId="77777777" w:rsidR="004E732A" w:rsidRDefault="004E732A">
      <w:pPr>
        <w:rPr>
          <w:rFonts w:hint="eastAsia"/>
        </w:rPr>
      </w:pPr>
    </w:p>
    <w:p w14:paraId="32483B2C" w14:textId="77777777" w:rsidR="004E732A" w:rsidRDefault="004E732A">
      <w:pPr>
        <w:rPr>
          <w:rFonts w:hint="eastAsia"/>
        </w:rPr>
      </w:pPr>
    </w:p>
    <w:p w14:paraId="2830A5DA" w14:textId="77777777" w:rsidR="004E732A" w:rsidRDefault="004E732A">
      <w:pPr>
        <w:rPr>
          <w:rFonts w:hint="eastAsia"/>
        </w:rPr>
      </w:pPr>
    </w:p>
    <w:p w14:paraId="4B3ED825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蜀的文化遗产</w:t>
      </w:r>
    </w:p>
    <w:p w14:paraId="4EB917A3" w14:textId="77777777" w:rsidR="004E732A" w:rsidRDefault="004E732A">
      <w:pPr>
        <w:rPr>
          <w:rFonts w:hint="eastAsia"/>
        </w:rPr>
      </w:pPr>
    </w:p>
    <w:p w14:paraId="1E9FC2B1" w14:textId="77777777" w:rsidR="004E732A" w:rsidRDefault="004E732A">
      <w:pPr>
        <w:rPr>
          <w:rFonts w:hint="eastAsia"/>
        </w:rPr>
      </w:pPr>
    </w:p>
    <w:p w14:paraId="0816591F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蜀地孕育了众多灿烂的文化遗产。三国时期的刘备与诸葛亮的故事流传千古，他们所代表的理想主义精神深深影响了后世。蜀绣、川剧变脸等传统艺术形式也闻名遐迩。蜀绣以其精美的针法和独特的色彩搭配著称；川剧则融合了唱念做打多种表演技巧，特别是变脸绝技令人叹为观止。这些非物质文化遗产不仅是中国传统文化宝库中的瑰宝，也是连接古今情感交流的重要纽带。</w:t>
      </w:r>
    </w:p>
    <w:p w14:paraId="44B87278" w14:textId="77777777" w:rsidR="004E732A" w:rsidRDefault="004E732A">
      <w:pPr>
        <w:rPr>
          <w:rFonts w:hint="eastAsia"/>
        </w:rPr>
      </w:pPr>
    </w:p>
    <w:p w14:paraId="37B69953" w14:textId="77777777" w:rsidR="004E732A" w:rsidRDefault="004E732A">
      <w:pPr>
        <w:rPr>
          <w:rFonts w:hint="eastAsia"/>
        </w:rPr>
      </w:pPr>
    </w:p>
    <w:p w14:paraId="68188D1E" w14:textId="77777777" w:rsidR="004E732A" w:rsidRDefault="004E732A">
      <w:pPr>
        <w:rPr>
          <w:rFonts w:hint="eastAsia"/>
        </w:rPr>
      </w:pPr>
    </w:p>
    <w:p w14:paraId="138F3E32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蜀的自然风光</w:t>
      </w:r>
    </w:p>
    <w:p w14:paraId="4F831A4D" w14:textId="77777777" w:rsidR="004E732A" w:rsidRDefault="004E732A">
      <w:pPr>
        <w:rPr>
          <w:rFonts w:hint="eastAsia"/>
        </w:rPr>
      </w:pPr>
    </w:p>
    <w:p w14:paraId="30205B22" w14:textId="77777777" w:rsidR="004E732A" w:rsidRDefault="004E732A">
      <w:pPr>
        <w:rPr>
          <w:rFonts w:hint="eastAsia"/>
        </w:rPr>
      </w:pPr>
    </w:p>
    <w:p w14:paraId="7C7E9225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除了深厚的人文底蕴，蜀地还拥有壮丽的自然景观。从青城山的道教圣地到峨眉山佛教名山，再到九寨沟那如梦似幻般的湖泊群落，每一处都展现出大自然鬼斧神工的魅力。这里四季分明，气候宜人，无论是春花秋月还是夏绿冬雪，都能让人感受到时间流转之美。游客们不仅可以在这里领略到原始森林、高山草甸的独特风貌，还能体验到温泉疗养、户外探险等多种休闲活动。</w:t>
      </w:r>
    </w:p>
    <w:p w14:paraId="4F589C01" w14:textId="77777777" w:rsidR="004E732A" w:rsidRDefault="004E732A">
      <w:pPr>
        <w:rPr>
          <w:rFonts w:hint="eastAsia"/>
        </w:rPr>
      </w:pPr>
    </w:p>
    <w:p w14:paraId="773BC7B1" w14:textId="77777777" w:rsidR="004E732A" w:rsidRDefault="004E732A">
      <w:pPr>
        <w:rPr>
          <w:rFonts w:hint="eastAsia"/>
        </w:rPr>
      </w:pPr>
    </w:p>
    <w:p w14:paraId="0CAD90E5" w14:textId="77777777" w:rsidR="004E732A" w:rsidRDefault="004E732A">
      <w:pPr>
        <w:rPr>
          <w:rFonts w:hint="eastAsia"/>
        </w:rPr>
      </w:pPr>
    </w:p>
    <w:p w14:paraId="7F8DFD17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现代蜀的发展</w:t>
      </w:r>
    </w:p>
    <w:p w14:paraId="1B44319E" w14:textId="77777777" w:rsidR="004E732A" w:rsidRDefault="004E732A">
      <w:pPr>
        <w:rPr>
          <w:rFonts w:hint="eastAsia"/>
        </w:rPr>
      </w:pPr>
    </w:p>
    <w:p w14:paraId="2E5C908A" w14:textId="77777777" w:rsidR="004E732A" w:rsidRDefault="004E732A">
      <w:pPr>
        <w:rPr>
          <w:rFonts w:hint="eastAsia"/>
        </w:rPr>
      </w:pPr>
    </w:p>
    <w:p w14:paraId="6609C269" w14:textId="77777777" w:rsidR="004E732A" w:rsidRDefault="004E732A">
      <w:pPr>
        <w:rPr>
          <w:rFonts w:hint="eastAsia"/>
        </w:rPr>
      </w:pPr>
      <w:r>
        <w:rPr>
          <w:rFonts w:hint="eastAsia"/>
        </w:rPr>
        <w:tab/>
        <w:t>进入现代社会，蜀地凭借其优越的地理位置和发展机遇，逐渐成长为西部大开发战略中的重要一环。成都是西南地区的交通枢纽和经济中心，吸引了大量国内外企业入驻。在科技创新领域，成都高新区已成为全国知名的高新技术产业聚集区之一。随着交通基础设施不断完善，旅游业蓬勃发展，越来越多的人选择来到这片充满活力的土地上创业就业或旅游观光。今天，“新蜀道”正以前所未有的速度延伸向世界各个角落，续写着属于新时代的辉煌篇章。</w:t>
      </w:r>
    </w:p>
    <w:p w14:paraId="476450DE" w14:textId="77777777" w:rsidR="004E732A" w:rsidRDefault="004E732A">
      <w:pPr>
        <w:rPr>
          <w:rFonts w:hint="eastAsia"/>
        </w:rPr>
      </w:pPr>
    </w:p>
    <w:p w14:paraId="2038824F" w14:textId="77777777" w:rsidR="004E732A" w:rsidRDefault="004E732A">
      <w:pPr>
        <w:rPr>
          <w:rFonts w:hint="eastAsia"/>
        </w:rPr>
      </w:pPr>
    </w:p>
    <w:p w14:paraId="1BCBAD43" w14:textId="77777777" w:rsidR="004E732A" w:rsidRDefault="004E73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9BCDB" w14:textId="32EBD15D" w:rsidR="00F7204C" w:rsidRDefault="00F7204C"/>
    <w:sectPr w:rsidR="00F7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4C"/>
    <w:rsid w:val="002C4F04"/>
    <w:rsid w:val="004E732A"/>
    <w:rsid w:val="00F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39022-BEF1-4FF0-A75B-7CA319D9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