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943C" w14:textId="77777777" w:rsidR="00777589" w:rsidRDefault="00777589">
      <w:pPr>
        <w:rPr>
          <w:rFonts w:hint="eastAsia"/>
        </w:rPr>
      </w:pPr>
      <w:r>
        <w:rPr>
          <w:rFonts w:hint="eastAsia"/>
        </w:rPr>
        <w:t>tuì biàn：破茧成蝶的象征</w:t>
      </w:r>
    </w:p>
    <w:p w14:paraId="1A3E940B" w14:textId="77777777" w:rsidR="00777589" w:rsidRDefault="00777589">
      <w:pPr>
        <w:rPr>
          <w:rFonts w:hint="eastAsia"/>
        </w:rPr>
      </w:pPr>
      <w:r>
        <w:rPr>
          <w:rFonts w:hint="eastAsia"/>
        </w:rPr>
        <w:t>蜕变，一个蕴含着深刻转变与成长的概念，tuì biàn（蜕变）是汉语中对这种变革过程的形象表达。从昆虫的生命周期到人类的精神升华，蜕变无处不在。它代表了生命体经历一段剧烈变化后，从一种状态转化为另一种更成熟、更适应环境的状态。在自然界中，最广为人知的例子莫过于毛毛虫化为蝴蝶的过程。这个过程不仅是生物学上的奇迹，更是无数文学作品和艺术创作中的灵感源泉。</w:t>
      </w:r>
    </w:p>
    <w:p w14:paraId="4AD06E1E" w14:textId="77777777" w:rsidR="00777589" w:rsidRDefault="00777589">
      <w:pPr>
        <w:rPr>
          <w:rFonts w:hint="eastAsia"/>
        </w:rPr>
      </w:pPr>
    </w:p>
    <w:p w14:paraId="32D00C70" w14:textId="77777777" w:rsidR="00777589" w:rsidRDefault="00777589">
      <w:pPr>
        <w:rPr>
          <w:rFonts w:hint="eastAsia"/>
        </w:rPr>
      </w:pPr>
      <w:r>
        <w:rPr>
          <w:rFonts w:hint="eastAsia"/>
        </w:rPr>
        <w:t>tuì biàn：个人成长的隐喻</w:t>
      </w:r>
    </w:p>
    <w:p w14:paraId="5A19DA57" w14:textId="77777777" w:rsidR="00777589" w:rsidRDefault="00777589">
      <w:pPr>
        <w:rPr>
          <w:rFonts w:hint="eastAsia"/>
        </w:rPr>
      </w:pPr>
      <w:r>
        <w:rPr>
          <w:rFonts w:hint="eastAsia"/>
        </w:rPr>
        <w:t>在个人发展的旅程上，tuì biàn象征着人们如何通过学习、挑战自我以及克服困难来实现内在的成长与外在的变化。每一次的挫折都是一个契机，促使我们反思过去的行为模式，并寻找新的方式来面对未来。正如凤凰涅槃重生一般，人们也在不断的失败与尝试中找到自己的定位和发展方向。tuì biàn不仅仅是一次性的事件，而是一个持续不断的过程，贯穿于每个人的一生。</w:t>
      </w:r>
    </w:p>
    <w:p w14:paraId="44813314" w14:textId="77777777" w:rsidR="00777589" w:rsidRDefault="00777589">
      <w:pPr>
        <w:rPr>
          <w:rFonts w:hint="eastAsia"/>
        </w:rPr>
      </w:pPr>
    </w:p>
    <w:p w14:paraId="03D01598" w14:textId="77777777" w:rsidR="00777589" w:rsidRDefault="00777589">
      <w:pPr>
        <w:rPr>
          <w:rFonts w:hint="eastAsia"/>
        </w:rPr>
      </w:pPr>
      <w:r>
        <w:rPr>
          <w:rFonts w:hint="eastAsia"/>
        </w:rPr>
        <w:t>tuì biàn：社会变迁的缩影</w:t>
      </w:r>
    </w:p>
    <w:p w14:paraId="5CE1F340" w14:textId="77777777" w:rsidR="00777589" w:rsidRDefault="00777589">
      <w:pPr>
        <w:rPr>
          <w:rFonts w:hint="eastAsia"/>
        </w:rPr>
      </w:pPr>
      <w:r>
        <w:rPr>
          <w:rFonts w:hint="eastAsia"/>
        </w:rPr>
        <w:t>tuì biàn同样适用于描述社会结构和文化的演变。随着科技的进步和社会观念的更新换代，旧有的制度逐渐被新的理念所取代。工业革命带来的生产方式的巨大变革；信息时代互联网对交流沟通方式的影响；全球化进程中各国文化间的相互交融等，这些都是tuì biàn的具体体现。这些变化不仅改变了人们的生活方式，也塑造了全新的价值体系和社会秩序。</w:t>
      </w:r>
    </w:p>
    <w:p w14:paraId="5114244E" w14:textId="77777777" w:rsidR="00777589" w:rsidRDefault="00777589">
      <w:pPr>
        <w:rPr>
          <w:rFonts w:hint="eastAsia"/>
        </w:rPr>
      </w:pPr>
    </w:p>
    <w:p w14:paraId="7A14BF12" w14:textId="77777777" w:rsidR="00777589" w:rsidRDefault="00777589">
      <w:pPr>
        <w:rPr>
          <w:rFonts w:hint="eastAsia"/>
        </w:rPr>
      </w:pPr>
      <w:r>
        <w:rPr>
          <w:rFonts w:hint="eastAsia"/>
        </w:rPr>
        <w:t>tuì biàn：艺术表达的主题</w:t>
      </w:r>
    </w:p>
    <w:p w14:paraId="3532887A" w14:textId="77777777" w:rsidR="00777589" w:rsidRDefault="00777589">
      <w:pPr>
        <w:rPr>
          <w:rFonts w:hint="eastAsia"/>
        </w:rPr>
      </w:pPr>
      <w:r>
        <w:rPr>
          <w:rFonts w:hint="eastAsia"/>
        </w:rPr>
        <w:t>艺术家们常常借助tuì biàn这一主题来探讨人性深处的变化与探索未知的可能性。无论是绘画、雕塑还是舞蹈表演，tuì biàn都成为了创作者表达内心世界的重要媒介。通过对人物形象或自然景观的重塑，艺术家试图捕捉那瞬间即逝却又永恒不变的生命力。在电影和小说里，角色们往往经历了深刻的内心挣扎与外部环境的压力，最终实现了自我的超越，这正是tuì biàn精神的最佳诠释。</w:t>
      </w:r>
    </w:p>
    <w:p w14:paraId="20468FC6" w14:textId="77777777" w:rsidR="00777589" w:rsidRDefault="00777589">
      <w:pPr>
        <w:rPr>
          <w:rFonts w:hint="eastAsia"/>
        </w:rPr>
      </w:pPr>
    </w:p>
    <w:p w14:paraId="678803EE" w14:textId="77777777" w:rsidR="00777589" w:rsidRDefault="00777589">
      <w:pPr>
        <w:rPr>
          <w:rFonts w:hint="eastAsia"/>
        </w:rPr>
      </w:pPr>
      <w:r>
        <w:rPr>
          <w:rFonts w:hint="eastAsia"/>
        </w:rPr>
        <w:t>tuì biàn：哲学思考的对象</w:t>
      </w:r>
    </w:p>
    <w:p w14:paraId="21545F02" w14:textId="77777777" w:rsidR="00777589" w:rsidRDefault="00777589">
      <w:pPr>
        <w:rPr>
          <w:rFonts w:hint="eastAsia"/>
        </w:rPr>
      </w:pPr>
      <w:r>
        <w:rPr>
          <w:rFonts w:hint="eastAsia"/>
        </w:rPr>
        <w:t>哲学家们对于tuì biàn也有着独特的见解。他们认为，真正的tuì biàn不仅仅是形式上的改变，更重要的是意识层面的觉醒。当个体能够意识到自身存在的局限性，并勇于突破这些限制时，便开启了通往更高层次认知的大门。tuì biàn提醒着我们要保持开放的心态，勇敢地迎接生活中的每一个转折点，因为只有经历了这样的洗礼，我们才能真正理解生命的真谛，领悟到万物皆有其发展规律的道理。</w:t>
      </w:r>
    </w:p>
    <w:p w14:paraId="35069E5B" w14:textId="77777777" w:rsidR="00777589" w:rsidRDefault="00777589">
      <w:pPr>
        <w:rPr>
          <w:rFonts w:hint="eastAsia"/>
        </w:rPr>
      </w:pPr>
    </w:p>
    <w:p w14:paraId="4570CCDF" w14:textId="77777777" w:rsidR="00777589" w:rsidRDefault="007775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F9DE1" w14:textId="59F5CAC5" w:rsidR="00DE2CAA" w:rsidRDefault="00DE2CAA"/>
    <w:sectPr w:rsidR="00DE2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AA"/>
    <w:rsid w:val="00777589"/>
    <w:rsid w:val="009442F6"/>
    <w:rsid w:val="00D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34B67-F1E2-41AB-89E7-0841EDCD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