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表达心情好的句子有哪些（形容心情不好的说说）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时常会有一些让我们心情愉悦的时刻。表达这些美好心情的句子能够传达我们内心的快乐。例如，“今天的阳光特别明媚，让我感受到生活的温暖。”这样的句子简洁而富有感染力，能够让周围的人也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快乐往往来源于简单的小事，比如和朋友一起分享美食，或是享受一杯香浓的咖啡。“和朋友在一起的时光，总是让我感到无比幸福。”这种表达让人想起那种温馨的瞬间，让我们的心情在不知不觉中变得美好。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然而，生活并不总是一帆风顺，心情低落时，我们也需要找到合适的表达方式。可以说：“今天的心情像是阴天，阴云密布。”这样的句子能够准确传达出我们的情绪，让他人理解我们的感受。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释放负面情绪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适当表达负面情绪有助于心理释放，“有时候，心中难以言表的沉重让我觉得无从承受。”通过这样的句子，我们不仅能让自己感到舒缓，也能引起他人的共鸣，寻求支持与理解。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心情不好的时候，反思也是一种积极的方式。“虽然今天心情不好，但我相信这只是成长的一部分。”这种句子不仅表达了当前的不快，更强调了我们对未来的期待和信心，让人倍感振奋。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表达心情的方式多种多样，既可以是欢快的句子，也可以是对负面情绪的深刻反思。无论是好是坏，诚实地面对自己的感受，才能在生活的起伏中找到内心的平衡。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4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