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491C" w14:textId="77777777" w:rsidR="00330710" w:rsidRDefault="00330710">
      <w:pPr>
        <w:rPr>
          <w:rFonts w:hint="eastAsia"/>
        </w:rPr>
      </w:pPr>
    </w:p>
    <w:p w14:paraId="389A1629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视察的意思和拼音</w:t>
      </w:r>
    </w:p>
    <w:p w14:paraId="6107DDF1" w14:textId="77777777" w:rsidR="00330710" w:rsidRDefault="00330710">
      <w:pPr>
        <w:rPr>
          <w:rFonts w:hint="eastAsia"/>
        </w:rPr>
      </w:pPr>
    </w:p>
    <w:p w14:paraId="20E22E22" w14:textId="77777777" w:rsidR="00330710" w:rsidRDefault="00330710">
      <w:pPr>
        <w:rPr>
          <w:rFonts w:hint="eastAsia"/>
        </w:rPr>
      </w:pPr>
    </w:p>
    <w:p w14:paraId="34DE4D5A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在汉语中，“视察”一词的拼音是 shí chá。这个词语指的是上级对下级的工作、生产、学习等情况进行实地考察和检查的行为。它不仅限于政府官员对公共部门的巡视，也适用于企业领导对业务运营状况的审核，或是教育机构负责人对学校教学工作的监督等场景。视察的目的在于了解实际情况，发现问题，并根据所见所闻提出改进建议或作出相应的决策。</w:t>
      </w:r>
    </w:p>
    <w:p w14:paraId="6F44BEAC" w14:textId="77777777" w:rsidR="00330710" w:rsidRDefault="00330710">
      <w:pPr>
        <w:rPr>
          <w:rFonts w:hint="eastAsia"/>
        </w:rPr>
      </w:pPr>
    </w:p>
    <w:p w14:paraId="19A6A4B0" w14:textId="77777777" w:rsidR="00330710" w:rsidRDefault="00330710">
      <w:pPr>
        <w:rPr>
          <w:rFonts w:hint="eastAsia"/>
        </w:rPr>
      </w:pPr>
    </w:p>
    <w:p w14:paraId="4F5B5907" w14:textId="77777777" w:rsidR="00330710" w:rsidRDefault="00330710">
      <w:pPr>
        <w:rPr>
          <w:rFonts w:hint="eastAsia"/>
        </w:rPr>
      </w:pPr>
    </w:p>
    <w:p w14:paraId="2771BC7D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历史背景与演变</w:t>
      </w:r>
    </w:p>
    <w:p w14:paraId="5736C368" w14:textId="77777777" w:rsidR="00330710" w:rsidRDefault="00330710">
      <w:pPr>
        <w:rPr>
          <w:rFonts w:hint="eastAsia"/>
        </w:rPr>
      </w:pPr>
    </w:p>
    <w:p w14:paraId="14AC339F" w14:textId="77777777" w:rsidR="00330710" w:rsidRDefault="00330710">
      <w:pPr>
        <w:rPr>
          <w:rFonts w:hint="eastAsia"/>
        </w:rPr>
      </w:pPr>
    </w:p>
    <w:p w14:paraId="3C49E448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“视察”作为一种行政行为有着悠久的历史，在中国古代就有类似的概念，如“巡察”。历代帝王会派遣使者到地方巡查，以确保地方官吏恪尽职守，政令畅通。到了现代，随着国家治理体系的不断完善，视察成为了各级政府及企事业单位内部管理的重要手段之一。通过定期或不定期的视察活动，可以有效促进政策落实，提高工作效率，保证各项工作的顺利开展。</w:t>
      </w:r>
    </w:p>
    <w:p w14:paraId="7181C3C4" w14:textId="77777777" w:rsidR="00330710" w:rsidRDefault="00330710">
      <w:pPr>
        <w:rPr>
          <w:rFonts w:hint="eastAsia"/>
        </w:rPr>
      </w:pPr>
    </w:p>
    <w:p w14:paraId="2C2F08A2" w14:textId="77777777" w:rsidR="00330710" w:rsidRDefault="00330710">
      <w:pPr>
        <w:rPr>
          <w:rFonts w:hint="eastAsia"/>
        </w:rPr>
      </w:pPr>
    </w:p>
    <w:p w14:paraId="5AC670A8" w14:textId="77777777" w:rsidR="00330710" w:rsidRDefault="00330710">
      <w:pPr>
        <w:rPr>
          <w:rFonts w:hint="eastAsia"/>
        </w:rPr>
      </w:pPr>
    </w:p>
    <w:p w14:paraId="727D44E6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视察的重要性</w:t>
      </w:r>
    </w:p>
    <w:p w14:paraId="1F9B4617" w14:textId="77777777" w:rsidR="00330710" w:rsidRDefault="00330710">
      <w:pPr>
        <w:rPr>
          <w:rFonts w:hint="eastAsia"/>
        </w:rPr>
      </w:pPr>
    </w:p>
    <w:p w14:paraId="048D33A1" w14:textId="77777777" w:rsidR="00330710" w:rsidRDefault="00330710">
      <w:pPr>
        <w:rPr>
          <w:rFonts w:hint="eastAsia"/>
        </w:rPr>
      </w:pPr>
    </w:p>
    <w:p w14:paraId="7CCE8A74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对于任何组织而言，有效的视察机制都是不可或缺的。它可以作为沟通上下级之间信息的桥梁，使高层管理者能够直接掌握基层的真实情况；视察有助于发现工作中的薄弱环节，及时纠正错误，防止小问题演变成大危机；再者，通过视察还可以激励员工的积极性，因为知道自己的表现将被上级关注，从而更加努力地完成任务。在一些特定领域，如环境保护、安全生产等方面，严格的视察制度更是保障公众利益和社会稳定的关键。</w:t>
      </w:r>
    </w:p>
    <w:p w14:paraId="646EDBBC" w14:textId="77777777" w:rsidR="00330710" w:rsidRDefault="00330710">
      <w:pPr>
        <w:rPr>
          <w:rFonts w:hint="eastAsia"/>
        </w:rPr>
      </w:pPr>
    </w:p>
    <w:p w14:paraId="2BE8DF99" w14:textId="77777777" w:rsidR="00330710" w:rsidRDefault="00330710">
      <w:pPr>
        <w:rPr>
          <w:rFonts w:hint="eastAsia"/>
        </w:rPr>
      </w:pPr>
    </w:p>
    <w:p w14:paraId="0C011B5A" w14:textId="77777777" w:rsidR="00330710" w:rsidRDefault="00330710">
      <w:pPr>
        <w:rPr>
          <w:rFonts w:hint="eastAsia"/>
        </w:rPr>
      </w:pPr>
    </w:p>
    <w:p w14:paraId="3B305963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视察的方式与方法</w:t>
      </w:r>
    </w:p>
    <w:p w14:paraId="21C545AD" w14:textId="77777777" w:rsidR="00330710" w:rsidRDefault="00330710">
      <w:pPr>
        <w:rPr>
          <w:rFonts w:hint="eastAsia"/>
        </w:rPr>
      </w:pPr>
    </w:p>
    <w:p w14:paraId="567371CC" w14:textId="77777777" w:rsidR="00330710" w:rsidRDefault="00330710">
      <w:pPr>
        <w:rPr>
          <w:rFonts w:hint="eastAsia"/>
        </w:rPr>
      </w:pPr>
    </w:p>
    <w:p w14:paraId="41181EF9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实施视察时通常采用多种方式相结合的方法。一方面，视察人员会深入现场，通过观察、询问、查阅资料等方式获取第一手信息；另一方面，也会召开座谈会听取各方意见，或者利用科技手段如视频监控、数据分析等辅助判断。为了确保视察的效果，还需要制定详细的计划，明确视察的重点内容、时间安排以及参与人员等细节。视察后要及时最后的总结反馈，针对发现的问题提出切实可行的解决方案，并跟踪整改进度，确保所有问题都能得到妥善处理。</w:t>
      </w:r>
    </w:p>
    <w:p w14:paraId="3A9785CD" w14:textId="77777777" w:rsidR="00330710" w:rsidRDefault="00330710">
      <w:pPr>
        <w:rPr>
          <w:rFonts w:hint="eastAsia"/>
        </w:rPr>
      </w:pPr>
    </w:p>
    <w:p w14:paraId="0768AC47" w14:textId="77777777" w:rsidR="00330710" w:rsidRDefault="00330710">
      <w:pPr>
        <w:rPr>
          <w:rFonts w:hint="eastAsia"/>
        </w:rPr>
      </w:pPr>
    </w:p>
    <w:p w14:paraId="55A6CFBD" w14:textId="77777777" w:rsidR="00330710" w:rsidRDefault="00330710">
      <w:pPr>
        <w:rPr>
          <w:rFonts w:hint="eastAsia"/>
        </w:rPr>
      </w:pPr>
    </w:p>
    <w:p w14:paraId="6D5743F2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视察的挑战与未来趋势</w:t>
      </w:r>
    </w:p>
    <w:p w14:paraId="0CED37F6" w14:textId="77777777" w:rsidR="00330710" w:rsidRDefault="00330710">
      <w:pPr>
        <w:rPr>
          <w:rFonts w:hint="eastAsia"/>
        </w:rPr>
      </w:pPr>
    </w:p>
    <w:p w14:paraId="2A8336F5" w14:textId="77777777" w:rsidR="00330710" w:rsidRDefault="00330710">
      <w:pPr>
        <w:rPr>
          <w:rFonts w:hint="eastAsia"/>
        </w:rPr>
      </w:pPr>
    </w:p>
    <w:p w14:paraId="60DF4CBC" w14:textId="77777777" w:rsidR="00330710" w:rsidRDefault="00330710">
      <w:pPr>
        <w:rPr>
          <w:rFonts w:hint="eastAsia"/>
        </w:rPr>
      </w:pPr>
      <w:r>
        <w:rPr>
          <w:rFonts w:hint="eastAsia"/>
        </w:rPr>
        <w:tab/>
        <w:t>尽管视察在管理和监督方面发挥着重要作用，但其过程并非一帆风顺。例如，可能会遇到被视察单位不配合的情况，或是视察人员自身存在能力不足等问题。因此，如何提高视察的质量和效率成为了一个亟待解决的问题。未来，随着信息技术的发展，智能视察将成为新的发展方向。借助大数据、云计算等先进技术，可以实现对数据的实时监测和分析，使得视察工作更加精准高效。透明公开的视察流程也将增强社会各界的信任感，为构建和谐社会贡献力量。</w:t>
      </w:r>
    </w:p>
    <w:p w14:paraId="30FAEB7B" w14:textId="77777777" w:rsidR="00330710" w:rsidRDefault="00330710">
      <w:pPr>
        <w:rPr>
          <w:rFonts w:hint="eastAsia"/>
        </w:rPr>
      </w:pPr>
    </w:p>
    <w:p w14:paraId="1FC17E9E" w14:textId="77777777" w:rsidR="00330710" w:rsidRDefault="00330710">
      <w:pPr>
        <w:rPr>
          <w:rFonts w:hint="eastAsia"/>
        </w:rPr>
      </w:pPr>
    </w:p>
    <w:p w14:paraId="05C589F4" w14:textId="77777777" w:rsidR="00330710" w:rsidRDefault="00330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A5ECC" w14:textId="2BF58A40" w:rsidR="00B43452" w:rsidRDefault="00B43452"/>
    <w:sectPr w:rsidR="00B4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2"/>
    <w:rsid w:val="00330710"/>
    <w:rsid w:val="00B4345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3A37-EEDA-42C6-B588-C1B6B60B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